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C8CFC9" w14:textId="7C809471" w:rsidR="00A301F3" w:rsidRDefault="000E1F17">
      <w:r>
        <w:rPr>
          <w:noProof/>
        </w:rPr>
        <w:drawing>
          <wp:anchor distT="0" distB="0" distL="114300" distR="114300" simplePos="0" relativeHeight="251678720" behindDoc="1" locked="0" layoutInCell="1" allowOverlap="1" wp14:anchorId="434DE57C" wp14:editId="7E838EFC">
            <wp:simplePos x="0" y="0"/>
            <wp:positionH relativeFrom="column">
              <wp:posOffset>3207385</wp:posOffset>
            </wp:positionH>
            <wp:positionV relativeFrom="page">
              <wp:posOffset>556895</wp:posOffset>
            </wp:positionV>
            <wp:extent cx="3336925" cy="1061720"/>
            <wp:effectExtent l="0" t="0" r="0" b="0"/>
            <wp:wrapTight wrapText="bothSides">
              <wp:wrapPolygon edited="0">
                <wp:start x="14797" y="3617"/>
                <wp:lineTo x="8221" y="4392"/>
                <wp:lineTo x="3288" y="5943"/>
                <wp:lineTo x="3288" y="9818"/>
                <wp:lineTo x="3453" y="12402"/>
                <wp:lineTo x="3124" y="16536"/>
                <wp:lineTo x="3371" y="18344"/>
                <wp:lineTo x="17757" y="18344"/>
                <wp:lineTo x="18250" y="17828"/>
                <wp:lineTo x="18497" y="17311"/>
                <wp:lineTo x="18168" y="12402"/>
                <wp:lineTo x="18332" y="6976"/>
                <wp:lineTo x="17264" y="5426"/>
                <wp:lineTo x="15126" y="3617"/>
                <wp:lineTo x="14797" y="361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36925" cy="1061720"/>
                    </a:xfrm>
                    <a:prstGeom prst="rect">
                      <a:avLst/>
                    </a:prstGeom>
                  </pic:spPr>
                </pic:pic>
              </a:graphicData>
            </a:graphic>
            <wp14:sizeRelH relativeFrom="page">
              <wp14:pctWidth>0</wp14:pctWidth>
            </wp14:sizeRelH>
            <wp14:sizeRelV relativeFrom="page">
              <wp14:pctHeight>0</wp14:pctHeight>
            </wp14:sizeRelV>
          </wp:anchor>
        </w:drawing>
      </w:r>
    </w:p>
    <w:p w14:paraId="3FAFABA4" w14:textId="77777777" w:rsidR="007F3298" w:rsidRDefault="007F3298" w:rsidP="007F3298">
      <w:pPr>
        <w:pStyle w:val="paragraph"/>
        <w:spacing w:before="0" w:beforeAutospacing="0" w:after="0" w:afterAutospacing="0"/>
        <w:textAlignment w:val="baseline"/>
        <w:rPr>
          <w:rFonts w:ascii="Calibri" w:eastAsia="Calibri" w:hAnsi="Calibri" w:cs="Calibri"/>
          <w:b/>
          <w:bCs/>
          <w:iCs/>
          <w:color w:val="5F99AF"/>
          <w:sz w:val="44"/>
          <w:szCs w:val="44"/>
        </w:rPr>
      </w:pPr>
    </w:p>
    <w:p w14:paraId="427370CD" w14:textId="5D4874A4" w:rsidR="007F3298" w:rsidRPr="002B7BEE" w:rsidRDefault="007F3298" w:rsidP="007F3298">
      <w:pPr>
        <w:pStyle w:val="paragraph"/>
        <w:spacing w:before="0" w:beforeAutospacing="0" w:after="0" w:afterAutospacing="0"/>
        <w:textAlignment w:val="baseline"/>
        <w:rPr>
          <w:rFonts w:ascii="Calibri" w:eastAsia="Calibri" w:hAnsi="Calibri" w:cs="Calibri"/>
          <w:b/>
          <w:bCs/>
          <w:iCs/>
          <w:color w:val="5F99AF"/>
          <w:sz w:val="44"/>
          <w:szCs w:val="44"/>
        </w:rPr>
      </w:pPr>
      <w:r w:rsidRPr="002B7BEE">
        <w:rPr>
          <w:rFonts w:ascii="Calibri" w:eastAsia="Calibri" w:hAnsi="Calibri" w:cs="Calibri"/>
          <w:b/>
          <w:bCs/>
          <w:iCs/>
          <w:color w:val="5F99AF"/>
          <w:sz w:val="44"/>
          <w:szCs w:val="44"/>
        </w:rPr>
        <w:t>Program Professional Development Plan (PPDP) Checklist</w:t>
      </w:r>
    </w:p>
    <w:p w14:paraId="373C11C2" w14:textId="77777777" w:rsidR="007F3298" w:rsidRPr="002B7BEE" w:rsidRDefault="007F3298" w:rsidP="007F3298">
      <w:pPr>
        <w:spacing w:before="120" w:after="0" w:line="240" w:lineRule="auto"/>
        <w:rPr>
          <w:rFonts w:eastAsia="Calibri"/>
          <w:sz w:val="24"/>
          <w:szCs w:val="24"/>
        </w:rPr>
      </w:pPr>
    </w:p>
    <w:p w14:paraId="2E8A6C51" w14:textId="77777777" w:rsidR="007F3298" w:rsidRPr="008A7B8A" w:rsidRDefault="007F3298" w:rsidP="007F3298">
      <w:pPr>
        <w:rPr>
          <w:b/>
          <w:bCs/>
          <w:iCs/>
          <w:color w:val="B92454"/>
          <w:sz w:val="28"/>
          <w:szCs w:val="28"/>
        </w:rPr>
      </w:pPr>
      <w:r>
        <w:rPr>
          <w:rFonts w:ascii="Calibri" w:eastAsia="Calibri" w:hAnsi="Calibri" w:cs="Calibri"/>
          <w:b/>
          <w:bCs/>
          <w:iCs/>
          <w:color w:val="B92454"/>
          <w:sz w:val="28"/>
          <w:szCs w:val="28"/>
        </w:rPr>
        <w:t>Description:</w:t>
      </w:r>
    </w:p>
    <w:p w14:paraId="5AF37AC2" w14:textId="6757D4C4" w:rsidR="00BC4D6C" w:rsidRDefault="007F3298" w:rsidP="007F3298">
      <w:pPr>
        <w:spacing w:before="120" w:after="0" w:line="240" w:lineRule="auto"/>
        <w:rPr>
          <w:rStyle w:val="normaltextrun"/>
          <w:rFonts w:ascii="Calibri" w:hAnsi="Calibri" w:cs="Calibri"/>
          <w:color w:val="000000" w:themeColor="text1"/>
          <w:sz w:val="24"/>
          <w:szCs w:val="24"/>
        </w:rPr>
      </w:pPr>
      <w:r w:rsidRPr="002B7BEE">
        <w:rPr>
          <w:rFonts w:ascii="Calibri" w:eastAsia="Calibri" w:hAnsi="Calibri" w:cs="Calibri"/>
          <w:color w:val="000000" w:themeColor="text1"/>
          <w:sz w:val="24"/>
          <w:szCs w:val="24"/>
        </w:rPr>
        <w:t xml:space="preserve">Program Professional Development Plans support professional growth for the entire program and for individuals. </w:t>
      </w:r>
      <w:r w:rsidRPr="002B7BEE">
        <w:rPr>
          <w:rStyle w:val="normaltextrun"/>
          <w:rFonts w:ascii="Calibri" w:hAnsi="Calibri" w:cs="Calibri"/>
          <w:color w:val="000000" w:themeColor="text1"/>
          <w:sz w:val="24"/>
          <w:szCs w:val="24"/>
        </w:rPr>
        <w:t xml:space="preserve">A PPDP describes policies and procedures your program has in place to ensure that educators are well prepared to implement your curriculum and provide great care. </w:t>
      </w:r>
      <w:r w:rsidRPr="002B7BEE">
        <w:rPr>
          <w:rFonts w:ascii="Calibri" w:eastAsia="Calibri" w:hAnsi="Calibri" w:cs="Calibri"/>
          <w:color w:val="000000" w:themeColor="text1"/>
          <w:sz w:val="24"/>
          <w:szCs w:val="24"/>
        </w:rPr>
        <w:t xml:space="preserve">These documents reference plans for hiring, for staff retention, and to improve teaching staff’s credentials and competencies. </w:t>
      </w:r>
      <w:r w:rsidRPr="002B7BEE">
        <w:rPr>
          <w:rStyle w:val="normaltextrun"/>
          <w:rFonts w:ascii="Calibri" w:hAnsi="Calibri" w:cs="Calibri"/>
          <w:color w:val="000000" w:themeColor="text1"/>
          <w:sz w:val="24"/>
          <w:szCs w:val="24"/>
        </w:rPr>
        <w:t>Most programs already have many elements of a PPDP. Putting that information together in one place can help you increase the quality of your program.</w:t>
      </w:r>
    </w:p>
    <w:p w14:paraId="2F8A5625" w14:textId="7FD89E2A" w:rsidR="007F3298" w:rsidRPr="007F3298" w:rsidRDefault="007F3298" w:rsidP="007F3298">
      <w:pPr>
        <w:spacing w:before="120" w:after="0" w:line="240" w:lineRule="auto"/>
        <w:rPr>
          <w:rFonts w:ascii="Calibri" w:eastAsia="Calibri" w:hAnsi="Calibri" w:cs="Calibri"/>
          <w:i/>
          <w:iCs/>
          <w:color w:val="0563C1" w:themeColor="hyperlink"/>
          <w:sz w:val="24"/>
          <w:szCs w:val="24"/>
          <w:u w:val="single"/>
        </w:rPr>
      </w:pPr>
      <w:r w:rsidRPr="00327373">
        <w:rPr>
          <w:b/>
          <w:bCs/>
          <w:noProof/>
          <w:color w:val="6099AF"/>
          <w:sz w:val="40"/>
          <w:szCs w:val="40"/>
        </w:rPr>
        <mc:AlternateContent>
          <mc:Choice Requires="wps">
            <w:drawing>
              <wp:anchor distT="0" distB="0" distL="114300" distR="114300" simplePos="0" relativeHeight="251682816" behindDoc="0" locked="0" layoutInCell="1" allowOverlap="1" wp14:anchorId="0FB5A228" wp14:editId="6FF7B0BE">
                <wp:simplePos x="0" y="0"/>
                <wp:positionH relativeFrom="margin">
                  <wp:posOffset>0</wp:posOffset>
                </wp:positionH>
                <wp:positionV relativeFrom="paragraph">
                  <wp:posOffset>115512</wp:posOffset>
                </wp:positionV>
                <wp:extent cx="5618480" cy="6350"/>
                <wp:effectExtent l="0" t="0" r="20320" b="31750"/>
                <wp:wrapNone/>
                <wp:docPr id="13" name="Straight Connector 13"/>
                <wp:cNvGraphicFramePr/>
                <a:graphic xmlns:a="http://schemas.openxmlformats.org/drawingml/2006/main">
                  <a:graphicData uri="http://schemas.microsoft.com/office/word/2010/wordprocessingShape">
                    <wps:wsp>
                      <wps:cNvCnPr/>
                      <wps:spPr>
                        <a:xfrm>
                          <a:off x="0" y="0"/>
                          <a:ext cx="5618480" cy="6350"/>
                        </a:xfrm>
                        <a:prstGeom prst="line">
                          <a:avLst/>
                        </a:prstGeom>
                        <a:ln w="25400" cmpd="sng">
                          <a:solidFill>
                            <a:srgbClr val="6099AF"/>
                          </a:solidFill>
                          <a:prstDash val="solid"/>
                          <a:headEnd type="non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1009E652" id="Straight Connector 13" o:spid="_x0000_s1026"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9.1pt" to="442.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" strokecolor="#6099af" strokeweight="2pt">
                <v:stroke startarrowlength="long" joinstyle="miter"/>
                <w10:wrap anchorx="margin"/>
              </v:line>
            </w:pict>
          </mc:Fallback>
        </mc:AlternateContent>
      </w:r>
    </w:p>
    <w:p w14:paraId="44890FF6" w14:textId="722171C8" w:rsidR="007F3298" w:rsidRPr="008A7B8A" w:rsidRDefault="007F3298" w:rsidP="007F3298">
      <w:pPr>
        <w:rPr>
          <w:b/>
          <w:bCs/>
          <w:iCs/>
          <w:color w:val="B92454"/>
          <w:sz w:val="28"/>
          <w:szCs w:val="28"/>
        </w:rPr>
      </w:pPr>
      <w:r w:rsidRPr="00DB03B1">
        <w:rPr>
          <w:rFonts w:ascii="Calibri" w:eastAsia="Calibri" w:hAnsi="Calibri" w:cs="Calibri"/>
          <w:b/>
          <w:bCs/>
          <w:iCs/>
          <w:color w:val="B92454"/>
          <w:sz w:val="28"/>
          <w:szCs w:val="28"/>
        </w:rPr>
        <w:t>Directions</w:t>
      </w:r>
      <w:r>
        <w:rPr>
          <w:rFonts w:ascii="Calibri" w:eastAsia="Calibri" w:hAnsi="Calibri" w:cs="Calibri"/>
          <w:b/>
          <w:bCs/>
          <w:iCs/>
          <w:color w:val="B92454"/>
          <w:sz w:val="28"/>
          <w:szCs w:val="28"/>
        </w:rPr>
        <w:t>:</w:t>
      </w:r>
    </w:p>
    <w:p w14:paraId="10202C5B" w14:textId="39DDCC97" w:rsidR="007F3298" w:rsidRDefault="007F3298" w:rsidP="007F3298">
      <w:pPr>
        <w:pStyle w:val="NormalWeb"/>
        <w:shd w:val="clear" w:color="auto" w:fill="FFFFFF"/>
        <w:spacing w:before="0" w:beforeAutospacing="0"/>
        <w:rPr>
          <w:rFonts w:ascii="Calibri" w:eastAsia="Calibri" w:hAnsi="Calibri" w:cs="Calibri"/>
        </w:rPr>
      </w:pPr>
      <w:r w:rsidRPr="002B7BEE">
        <w:rPr>
          <w:rFonts w:ascii="Calibri" w:eastAsia="Calibri" w:hAnsi="Calibri" w:cs="Calibri"/>
        </w:rPr>
        <w:t>Use this checklist to reflect on your professional growth plans. After completing the checklist, reflect on your responses to identify your priorities to help your program grow. Service Navigators can help connect you to OEC resources and help you choose your next step.</w:t>
      </w:r>
    </w:p>
    <w:p w14:paraId="2FC0E6BD" w14:textId="3438B595" w:rsidR="007F3298" w:rsidRDefault="007F3298" w:rsidP="007F3298">
      <w:pPr>
        <w:pStyle w:val="NormalWeb"/>
        <w:shd w:val="clear" w:color="auto" w:fill="FFFFFF"/>
        <w:spacing w:before="0" w:beforeAutospacing="0"/>
        <w:rPr>
          <w:rFonts w:ascii="Calibri" w:eastAsia="Calibri" w:hAnsi="Calibri" w:cs="Calibri"/>
        </w:rPr>
      </w:pPr>
      <w:r w:rsidRPr="00327373">
        <w:rPr>
          <w:b/>
          <w:bCs/>
          <w:noProof/>
          <w:color w:val="6099AF"/>
          <w:sz w:val="40"/>
          <w:szCs w:val="40"/>
        </w:rPr>
        <mc:AlternateContent>
          <mc:Choice Requires="wps">
            <w:drawing>
              <wp:anchor distT="0" distB="0" distL="114300" distR="114300" simplePos="0" relativeHeight="251692032" behindDoc="0" locked="0" layoutInCell="1" allowOverlap="1" wp14:anchorId="5C121433" wp14:editId="366D5230">
                <wp:simplePos x="0" y="0"/>
                <wp:positionH relativeFrom="margin">
                  <wp:posOffset>0</wp:posOffset>
                </wp:positionH>
                <wp:positionV relativeFrom="paragraph">
                  <wp:posOffset>78047</wp:posOffset>
                </wp:positionV>
                <wp:extent cx="5618480" cy="6350"/>
                <wp:effectExtent l="0" t="0" r="20320" b="31750"/>
                <wp:wrapNone/>
                <wp:docPr id="7" name="Straight Connector 7"/>
                <wp:cNvGraphicFramePr/>
                <a:graphic xmlns:a="http://schemas.openxmlformats.org/drawingml/2006/main">
                  <a:graphicData uri="http://schemas.microsoft.com/office/word/2010/wordprocessingShape">
                    <wps:wsp>
                      <wps:cNvCnPr/>
                      <wps:spPr>
                        <a:xfrm>
                          <a:off x="0" y="0"/>
                          <a:ext cx="5618480" cy="6350"/>
                        </a:xfrm>
                        <a:prstGeom prst="line">
                          <a:avLst/>
                        </a:prstGeom>
                        <a:ln w="25400" cmpd="sng">
                          <a:solidFill>
                            <a:srgbClr val="6099AF"/>
                          </a:solidFill>
                          <a:prstDash val="solid"/>
                          <a:headEnd type="none" w="med"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49DA43C5" id="Straight Connector 7"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6.15pt" to="442.4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" strokecolor="#6099af" strokeweight="2pt">
                <v:stroke startarrowlength="long" joinstyle="miter"/>
                <w10:wrap anchorx="margin"/>
              </v:line>
            </w:pict>
          </mc:Fallback>
        </mc:AlternateContent>
      </w:r>
    </w:p>
    <w:p w14:paraId="7E64BEA9" w14:textId="457E46D4" w:rsidR="007F3298" w:rsidRPr="00537FE9" w:rsidRDefault="00C14B7C" w:rsidP="007F3298">
      <w:pPr>
        <w:rPr>
          <w:rFonts w:cstheme="minorHAnsi"/>
          <w:color w:val="212529"/>
        </w:rPr>
      </w:pPr>
      <w:r>
        <w:rPr>
          <w:rFonts w:ascii="Calibri" w:eastAsia="Calibri" w:hAnsi="Calibri" w:cs="Calibri"/>
          <w:b/>
          <w:bCs/>
          <w:iCs/>
          <w:color w:val="B92454"/>
          <w:sz w:val="28"/>
          <w:szCs w:val="28"/>
        </w:rPr>
        <w:t>Read about professional development planning in one program</w:t>
      </w:r>
      <w:r w:rsidR="007F3298">
        <w:rPr>
          <w:rFonts w:ascii="Calibri" w:eastAsia="Calibri" w:hAnsi="Calibri" w:cs="Calibri"/>
          <w:b/>
          <w:bCs/>
          <w:iCs/>
          <w:color w:val="B92454"/>
          <w:sz w:val="28"/>
          <w:szCs w:val="28"/>
        </w:rPr>
        <w:t>:</w:t>
      </w:r>
    </w:p>
    <w:p w14:paraId="090134CB" w14:textId="7F75F124" w:rsidR="007F3298" w:rsidRPr="002B7BEE" w:rsidRDefault="007F3298" w:rsidP="007F3298">
      <w:pPr>
        <w:spacing w:before="120" w:after="0" w:line="240" w:lineRule="auto"/>
        <w:rPr>
          <w:rStyle w:val="normaltextrun"/>
          <w:rFonts w:ascii="Calibri" w:hAnsi="Calibri" w:cs="Calibri"/>
          <w:color w:val="000000" w:themeColor="text1"/>
          <w:sz w:val="24"/>
          <w:szCs w:val="24"/>
        </w:rPr>
      </w:pPr>
      <w:r w:rsidRPr="002B7BEE">
        <w:rPr>
          <w:rStyle w:val="normaltextrun"/>
          <w:rFonts w:ascii="Calibri" w:hAnsi="Calibri" w:cs="Calibri"/>
          <w:color w:val="000000" w:themeColor="text1"/>
          <w:sz w:val="24"/>
          <w:szCs w:val="24"/>
        </w:rPr>
        <w:t xml:space="preserve">Juanita is the director of Panda Preschool.  She </w:t>
      </w:r>
      <w:r w:rsidR="00F9026D">
        <w:rPr>
          <w:rStyle w:val="normaltextrun"/>
          <w:rFonts w:ascii="Calibri" w:hAnsi="Calibri" w:cs="Calibri"/>
          <w:color w:val="000000" w:themeColor="text1"/>
          <w:sz w:val="24"/>
          <w:szCs w:val="24"/>
        </w:rPr>
        <w:t>created</w:t>
      </w:r>
      <w:r w:rsidRPr="002B7BEE">
        <w:rPr>
          <w:rStyle w:val="normaltextrun"/>
          <w:rFonts w:ascii="Calibri" w:hAnsi="Calibri" w:cs="Calibri"/>
          <w:color w:val="000000" w:themeColor="text1"/>
          <w:sz w:val="24"/>
          <w:szCs w:val="24"/>
        </w:rPr>
        <w:t xml:space="preserve"> a</w:t>
      </w:r>
      <w:r w:rsidR="00F9026D">
        <w:rPr>
          <w:rStyle w:val="normaltextrun"/>
          <w:rFonts w:ascii="Calibri" w:hAnsi="Calibri" w:cs="Calibri"/>
          <w:color w:val="000000" w:themeColor="text1"/>
          <w:sz w:val="24"/>
          <w:szCs w:val="24"/>
        </w:rPr>
        <w:t>n onboarding</w:t>
      </w:r>
      <w:r w:rsidRPr="002B7BEE">
        <w:rPr>
          <w:rStyle w:val="normaltextrun"/>
          <w:rFonts w:ascii="Calibri" w:hAnsi="Calibri" w:cs="Calibri"/>
          <w:color w:val="000000" w:themeColor="text1"/>
          <w:sz w:val="24"/>
          <w:szCs w:val="24"/>
        </w:rPr>
        <w:t xml:space="preserve"> system </w:t>
      </w:r>
      <w:r w:rsidR="00F9026D">
        <w:rPr>
          <w:rStyle w:val="normaltextrun"/>
          <w:rFonts w:ascii="Calibri" w:hAnsi="Calibri" w:cs="Calibri"/>
          <w:color w:val="000000" w:themeColor="text1"/>
          <w:sz w:val="24"/>
          <w:szCs w:val="24"/>
        </w:rPr>
        <w:t>to train</w:t>
      </w:r>
      <w:r w:rsidRPr="002B7BEE">
        <w:rPr>
          <w:rStyle w:val="normaltextrun"/>
          <w:rFonts w:ascii="Calibri" w:hAnsi="Calibri" w:cs="Calibri"/>
          <w:color w:val="000000" w:themeColor="text1"/>
          <w:sz w:val="24"/>
          <w:szCs w:val="24"/>
        </w:rPr>
        <w:t xml:space="preserve"> new staff</w:t>
      </w:r>
      <w:r w:rsidR="00F9026D">
        <w:rPr>
          <w:rStyle w:val="normaltextrun"/>
          <w:rFonts w:ascii="Calibri" w:hAnsi="Calibri" w:cs="Calibri"/>
          <w:color w:val="000000" w:themeColor="text1"/>
          <w:sz w:val="24"/>
          <w:szCs w:val="24"/>
        </w:rPr>
        <w:t>. She also has training to keep</w:t>
      </w:r>
      <w:r w:rsidRPr="002B7BEE">
        <w:rPr>
          <w:rStyle w:val="normaltextrun"/>
          <w:rFonts w:ascii="Calibri" w:hAnsi="Calibri" w:cs="Calibri"/>
          <w:color w:val="000000" w:themeColor="text1"/>
          <w:sz w:val="24"/>
          <w:szCs w:val="24"/>
        </w:rPr>
        <w:t xml:space="preserve"> her current staff engaged and growing. This week, Juanita is onboarding Joanna to the program. Joanna </w:t>
      </w:r>
      <w:r w:rsidR="00F9026D">
        <w:rPr>
          <w:rStyle w:val="normaltextrun"/>
          <w:rFonts w:ascii="Calibri" w:hAnsi="Calibri" w:cs="Calibri"/>
          <w:color w:val="000000" w:themeColor="text1"/>
          <w:sz w:val="24"/>
          <w:szCs w:val="24"/>
        </w:rPr>
        <w:t xml:space="preserve">is a lead educator because she </w:t>
      </w:r>
      <w:r w:rsidRPr="002B7BEE">
        <w:rPr>
          <w:rStyle w:val="normaltextrun"/>
          <w:rFonts w:ascii="Calibri" w:hAnsi="Calibri" w:cs="Calibri"/>
          <w:color w:val="000000" w:themeColor="text1"/>
          <w:sz w:val="24"/>
          <w:szCs w:val="24"/>
        </w:rPr>
        <w:t xml:space="preserve">has a Bachelor’s degree in Early Childhood Education. </w:t>
      </w:r>
      <w:r w:rsidR="00F9026D">
        <w:rPr>
          <w:rStyle w:val="normaltextrun"/>
          <w:rFonts w:ascii="Calibri" w:hAnsi="Calibri" w:cs="Calibri"/>
          <w:color w:val="000000" w:themeColor="text1"/>
          <w:sz w:val="24"/>
          <w:szCs w:val="24"/>
        </w:rPr>
        <w:t>Joanna’s onboarding includes</w:t>
      </w:r>
      <w:r w:rsidRPr="002B7BEE">
        <w:rPr>
          <w:rStyle w:val="normaltextrun"/>
          <w:rFonts w:ascii="Calibri" w:hAnsi="Calibri" w:cs="Calibri"/>
          <w:color w:val="000000" w:themeColor="text1"/>
          <w:sz w:val="24"/>
          <w:szCs w:val="24"/>
        </w:rPr>
        <w:t xml:space="preserve"> training </w:t>
      </w:r>
      <w:r w:rsidR="00F9026D">
        <w:rPr>
          <w:rStyle w:val="normaltextrun"/>
          <w:rFonts w:ascii="Calibri" w:hAnsi="Calibri" w:cs="Calibri"/>
          <w:color w:val="000000" w:themeColor="text1"/>
          <w:sz w:val="24"/>
          <w:szCs w:val="24"/>
        </w:rPr>
        <w:t>on</w:t>
      </w:r>
      <w:r w:rsidRPr="002B7BEE">
        <w:rPr>
          <w:rStyle w:val="normaltextrun"/>
          <w:rFonts w:ascii="Calibri" w:hAnsi="Calibri" w:cs="Calibri"/>
          <w:color w:val="000000" w:themeColor="text1"/>
          <w:sz w:val="24"/>
          <w:szCs w:val="24"/>
        </w:rPr>
        <w:t xml:space="preserve"> licensing requirements, program policies, and the curriculum they use Panda Preschool. The training will include information on Joanna’s specific job responsibilities </w:t>
      </w:r>
      <w:r w:rsidR="00F9026D">
        <w:rPr>
          <w:rStyle w:val="normaltextrun"/>
          <w:rFonts w:ascii="Calibri" w:hAnsi="Calibri" w:cs="Calibri"/>
          <w:color w:val="000000" w:themeColor="text1"/>
          <w:sz w:val="24"/>
          <w:szCs w:val="24"/>
        </w:rPr>
        <w:t>from</w:t>
      </w:r>
      <w:r w:rsidRPr="002B7BEE">
        <w:rPr>
          <w:rStyle w:val="normaltextrun"/>
          <w:rFonts w:ascii="Calibri" w:hAnsi="Calibri" w:cs="Calibri"/>
          <w:color w:val="000000" w:themeColor="text1"/>
          <w:sz w:val="24"/>
          <w:szCs w:val="24"/>
        </w:rPr>
        <w:t xml:space="preserve"> her job description.  </w:t>
      </w:r>
    </w:p>
    <w:p w14:paraId="0E530745" w14:textId="3A3A174E" w:rsidR="007F3298" w:rsidRDefault="007F3298" w:rsidP="007F3298">
      <w:pPr>
        <w:spacing w:before="120" w:after="0" w:line="240" w:lineRule="auto"/>
        <w:rPr>
          <w:rStyle w:val="normaltextrun"/>
          <w:rFonts w:ascii="Calibri" w:hAnsi="Calibri" w:cs="Calibri"/>
          <w:color w:val="000000" w:themeColor="text1"/>
          <w:sz w:val="24"/>
          <w:szCs w:val="24"/>
        </w:rPr>
      </w:pPr>
      <w:r w:rsidRPr="002B7BEE">
        <w:rPr>
          <w:rStyle w:val="normaltextrun"/>
          <w:rFonts w:ascii="Calibri" w:hAnsi="Calibri" w:cs="Calibri"/>
          <w:color w:val="000000" w:themeColor="text1"/>
          <w:sz w:val="24"/>
          <w:szCs w:val="24"/>
        </w:rPr>
        <w:t xml:space="preserve">Juanita is also working with Ricky, another educator, on his professional development goals for the year. </w:t>
      </w:r>
      <w:bookmarkStart w:id="0" w:name="_GoBack"/>
      <w:bookmarkEnd w:id="0"/>
      <w:r w:rsidRPr="002B7BEE">
        <w:rPr>
          <w:rStyle w:val="normaltextrun"/>
          <w:rFonts w:ascii="Calibri" w:hAnsi="Calibri" w:cs="Calibri"/>
          <w:color w:val="000000" w:themeColor="text1"/>
          <w:sz w:val="24"/>
          <w:szCs w:val="24"/>
        </w:rPr>
        <w:t xml:space="preserve">Through a reflective conversation, Juanita and Ricky </w:t>
      </w:r>
      <w:r w:rsidR="00F9026D">
        <w:rPr>
          <w:rStyle w:val="normaltextrun"/>
          <w:rFonts w:ascii="Calibri" w:hAnsi="Calibri" w:cs="Calibri"/>
          <w:color w:val="000000" w:themeColor="text1"/>
          <w:sz w:val="24"/>
          <w:szCs w:val="24"/>
        </w:rPr>
        <w:t>decide</w:t>
      </w:r>
      <w:r w:rsidR="00F9026D" w:rsidRPr="002B7BEE">
        <w:rPr>
          <w:rStyle w:val="normaltextrun"/>
          <w:rFonts w:ascii="Calibri" w:hAnsi="Calibri" w:cs="Calibri"/>
          <w:color w:val="000000" w:themeColor="text1"/>
          <w:sz w:val="24"/>
          <w:szCs w:val="24"/>
        </w:rPr>
        <w:t xml:space="preserve"> </w:t>
      </w:r>
      <w:r w:rsidRPr="002B7BEE">
        <w:rPr>
          <w:rStyle w:val="normaltextrun"/>
          <w:rFonts w:ascii="Calibri" w:hAnsi="Calibri" w:cs="Calibri"/>
          <w:color w:val="000000" w:themeColor="text1"/>
          <w:sz w:val="24"/>
          <w:szCs w:val="24"/>
        </w:rPr>
        <w:t xml:space="preserve">that he would like </w:t>
      </w:r>
      <w:r w:rsidR="00F9026D">
        <w:rPr>
          <w:rStyle w:val="normaltextrun"/>
          <w:rFonts w:ascii="Calibri" w:hAnsi="Calibri" w:cs="Calibri"/>
          <w:color w:val="000000" w:themeColor="text1"/>
          <w:sz w:val="24"/>
          <w:szCs w:val="24"/>
        </w:rPr>
        <w:t>to learn more about</w:t>
      </w:r>
      <w:r w:rsidRPr="002B7BEE">
        <w:rPr>
          <w:rStyle w:val="normaltextrun"/>
          <w:rFonts w:ascii="Calibri" w:hAnsi="Calibri" w:cs="Calibri"/>
          <w:color w:val="000000" w:themeColor="text1"/>
          <w:sz w:val="24"/>
          <w:szCs w:val="24"/>
        </w:rPr>
        <w:t xml:space="preserve"> child assessment</w:t>
      </w:r>
      <w:r w:rsidR="00F9026D">
        <w:rPr>
          <w:rStyle w:val="normaltextrun"/>
          <w:rFonts w:ascii="Calibri" w:hAnsi="Calibri" w:cs="Calibri"/>
          <w:color w:val="000000" w:themeColor="text1"/>
          <w:sz w:val="24"/>
          <w:szCs w:val="24"/>
        </w:rPr>
        <w:t>. He</w:t>
      </w:r>
      <w:r w:rsidRPr="002B7BEE">
        <w:rPr>
          <w:rStyle w:val="normaltextrun"/>
          <w:rFonts w:ascii="Calibri" w:hAnsi="Calibri" w:cs="Calibri"/>
          <w:color w:val="000000" w:themeColor="text1"/>
          <w:sz w:val="24"/>
          <w:szCs w:val="24"/>
        </w:rPr>
        <w:t xml:space="preserve"> would </w:t>
      </w:r>
      <w:r w:rsidR="00F9026D">
        <w:rPr>
          <w:rStyle w:val="normaltextrun"/>
          <w:rFonts w:ascii="Calibri" w:hAnsi="Calibri" w:cs="Calibri"/>
          <w:color w:val="000000" w:themeColor="text1"/>
          <w:sz w:val="24"/>
          <w:szCs w:val="24"/>
        </w:rPr>
        <w:t xml:space="preserve">also </w:t>
      </w:r>
      <w:r w:rsidRPr="002B7BEE">
        <w:rPr>
          <w:rStyle w:val="normaltextrun"/>
          <w:rFonts w:ascii="Calibri" w:hAnsi="Calibri" w:cs="Calibri"/>
          <w:color w:val="000000" w:themeColor="text1"/>
          <w:sz w:val="24"/>
          <w:szCs w:val="24"/>
        </w:rPr>
        <w:t xml:space="preserve">like to add more dramatic play options to his classroom. Together, they make a list of professional development opportunities and readings </w:t>
      </w:r>
      <w:r w:rsidR="009149B3">
        <w:rPr>
          <w:rStyle w:val="normaltextrun"/>
          <w:rFonts w:ascii="Calibri" w:hAnsi="Calibri" w:cs="Calibri"/>
          <w:color w:val="000000" w:themeColor="text1"/>
          <w:sz w:val="24"/>
          <w:szCs w:val="24"/>
        </w:rPr>
        <w:t>for</w:t>
      </w:r>
      <w:r w:rsidR="009149B3" w:rsidRPr="002B7BEE">
        <w:rPr>
          <w:rStyle w:val="normaltextrun"/>
          <w:rFonts w:ascii="Calibri" w:hAnsi="Calibri" w:cs="Calibri"/>
          <w:color w:val="000000" w:themeColor="text1"/>
          <w:sz w:val="24"/>
          <w:szCs w:val="24"/>
        </w:rPr>
        <w:t xml:space="preserve"> </w:t>
      </w:r>
      <w:r w:rsidRPr="002B7BEE">
        <w:rPr>
          <w:rStyle w:val="normaltextrun"/>
          <w:rFonts w:ascii="Calibri" w:hAnsi="Calibri" w:cs="Calibri"/>
          <w:color w:val="000000" w:themeColor="text1"/>
          <w:sz w:val="24"/>
          <w:szCs w:val="24"/>
        </w:rPr>
        <w:t xml:space="preserve">Ricky. Juanita plans to meet again with Ricky in 3 months to </w:t>
      </w:r>
      <w:r w:rsidR="009149B3">
        <w:rPr>
          <w:rStyle w:val="normaltextrun"/>
          <w:rFonts w:ascii="Calibri" w:hAnsi="Calibri" w:cs="Calibri"/>
          <w:color w:val="000000" w:themeColor="text1"/>
          <w:sz w:val="24"/>
          <w:szCs w:val="24"/>
        </w:rPr>
        <w:t>see</w:t>
      </w:r>
      <w:r w:rsidR="009149B3" w:rsidRPr="002B7BEE">
        <w:rPr>
          <w:rStyle w:val="normaltextrun"/>
          <w:rFonts w:ascii="Calibri" w:hAnsi="Calibri" w:cs="Calibri"/>
          <w:color w:val="000000" w:themeColor="text1"/>
          <w:sz w:val="24"/>
          <w:szCs w:val="24"/>
        </w:rPr>
        <w:t xml:space="preserve"> </w:t>
      </w:r>
      <w:r w:rsidRPr="002B7BEE">
        <w:rPr>
          <w:rStyle w:val="normaltextrun"/>
          <w:rFonts w:ascii="Calibri" w:hAnsi="Calibri" w:cs="Calibri"/>
          <w:color w:val="000000" w:themeColor="text1"/>
          <w:sz w:val="24"/>
          <w:szCs w:val="24"/>
        </w:rPr>
        <w:t>if the plan is working to help Ricky meet his goals.</w:t>
      </w:r>
    </w:p>
    <w:p w14:paraId="68158D66" w14:textId="00E96E0A" w:rsidR="008A7B8A" w:rsidRPr="008A7B8A" w:rsidRDefault="008A7B8A" w:rsidP="008A7B8A">
      <w:pPr>
        <w:rPr>
          <w:sz w:val="40"/>
          <w:szCs w:val="40"/>
        </w:rPr>
      </w:pPr>
    </w:p>
    <w:p w14:paraId="4EFEDB09" w14:textId="77777777" w:rsidR="007F3298" w:rsidRDefault="007F3298" w:rsidP="007F3298">
      <w:pPr>
        <w:rPr>
          <w:rFonts w:ascii="Calibri" w:eastAsia="Calibri" w:hAnsi="Calibri" w:cs="Calibri"/>
          <w:b/>
          <w:bCs/>
          <w:iCs/>
          <w:color w:val="B92454"/>
          <w:sz w:val="28"/>
          <w:szCs w:val="28"/>
        </w:rPr>
      </w:pPr>
    </w:p>
    <w:p w14:paraId="27AFC1ED" w14:textId="77777777" w:rsidR="007F3298" w:rsidRDefault="007F3298" w:rsidP="007F3298">
      <w:pPr>
        <w:rPr>
          <w:rFonts w:ascii="Calibri" w:eastAsia="Calibri" w:hAnsi="Calibri" w:cs="Calibri"/>
          <w:b/>
          <w:bCs/>
          <w:iCs/>
          <w:color w:val="B92454"/>
          <w:sz w:val="28"/>
          <w:szCs w:val="28"/>
        </w:rPr>
      </w:pPr>
    </w:p>
    <w:p w14:paraId="09447EE5" w14:textId="486A0E34" w:rsidR="007F3298" w:rsidRPr="00D42D81" w:rsidRDefault="007F3298" w:rsidP="007F3298">
      <w:pPr>
        <w:rPr>
          <w:rFonts w:ascii="Calibri" w:eastAsia="Calibri" w:hAnsi="Calibri" w:cs="Calibri"/>
          <w:b/>
          <w:bCs/>
          <w:iCs/>
          <w:color w:val="B92454"/>
          <w:sz w:val="28"/>
          <w:szCs w:val="28"/>
        </w:rPr>
      </w:pPr>
      <w:r w:rsidRPr="00D42D81">
        <w:rPr>
          <w:rFonts w:ascii="Calibri" w:eastAsia="Calibri" w:hAnsi="Calibri" w:cs="Calibri"/>
          <w:b/>
          <w:bCs/>
          <w:iCs/>
          <w:color w:val="B92454"/>
          <w:sz w:val="28"/>
          <w:szCs w:val="28"/>
        </w:rPr>
        <w:t>Key Terms:</w:t>
      </w:r>
    </w:p>
    <w:p w14:paraId="50B1BEBD" w14:textId="77777777" w:rsidR="007F3298" w:rsidRDefault="007F3298" w:rsidP="007F3298">
      <w:pPr>
        <w:pStyle w:val="NormalWeb"/>
        <w:shd w:val="clear" w:color="auto" w:fill="FFFFFF"/>
        <w:spacing w:before="0" w:beforeAutospacing="0"/>
        <w:rPr>
          <w:rFonts w:ascii="Calibri" w:eastAsia="Calibri" w:hAnsi="Calibri" w:cs="Calibri"/>
          <w:bCs/>
          <w:color w:val="000000" w:themeColor="text1"/>
        </w:rPr>
      </w:pPr>
      <w:r>
        <w:rPr>
          <w:rFonts w:ascii="Calibri" w:eastAsia="Calibri" w:hAnsi="Calibri" w:cs="Calibri"/>
          <w:bCs/>
          <w:color w:val="000000" w:themeColor="text1"/>
        </w:rPr>
        <w:t>In this checklist, we use some terms that may be new to you.</w:t>
      </w:r>
    </w:p>
    <w:p w14:paraId="4DEF3D4A" w14:textId="77777777" w:rsidR="007F3298" w:rsidRPr="00D42D81" w:rsidRDefault="007F3298" w:rsidP="007F3298">
      <w:pPr>
        <w:spacing w:before="120"/>
        <w:ind w:left="360"/>
        <w:rPr>
          <w:rFonts w:ascii="Calibri" w:eastAsia="Calibri" w:hAnsi="Calibri" w:cs="Calibri"/>
          <w:sz w:val="24"/>
          <w:szCs w:val="24"/>
        </w:rPr>
      </w:pPr>
      <w:r w:rsidRPr="00D42D81">
        <w:rPr>
          <w:rFonts w:ascii="Calibri" w:eastAsia="Calibri" w:hAnsi="Calibri" w:cs="Calibri"/>
          <w:b/>
          <w:bCs/>
          <w:color w:val="000000" w:themeColor="text1"/>
          <w:sz w:val="24"/>
          <w:szCs w:val="24"/>
        </w:rPr>
        <w:t>Plan:</w:t>
      </w:r>
      <w:r w:rsidRPr="00D42D81">
        <w:rPr>
          <w:rFonts w:ascii="Calibri" w:eastAsia="Calibri" w:hAnsi="Calibri" w:cs="Calibri"/>
          <w:b/>
          <w:bCs/>
          <w:sz w:val="24"/>
          <w:szCs w:val="24"/>
        </w:rPr>
        <w:t xml:space="preserve"> </w:t>
      </w:r>
      <w:r w:rsidRPr="00D42D81">
        <w:rPr>
          <w:rFonts w:ascii="Calibri" w:eastAsia="Calibri" w:hAnsi="Calibri" w:cs="Calibri"/>
          <w:sz w:val="24"/>
          <w:szCs w:val="24"/>
        </w:rPr>
        <w:t>A plan is a written document that includes timelines, activities, and personnel involved in the proposed activities, as well as a system for documenting its completion.</w:t>
      </w:r>
    </w:p>
    <w:p w14:paraId="6E0F178C" w14:textId="77777777" w:rsidR="007F3298" w:rsidRPr="00D42D81" w:rsidRDefault="007F3298" w:rsidP="007F3298">
      <w:pPr>
        <w:spacing w:before="120" w:after="0" w:line="240" w:lineRule="auto"/>
        <w:ind w:left="360"/>
        <w:rPr>
          <w:rFonts w:ascii="Calibri" w:eastAsia="Calibri" w:hAnsi="Calibri" w:cs="Calibri"/>
          <w:sz w:val="24"/>
          <w:szCs w:val="24"/>
        </w:rPr>
      </w:pPr>
      <w:r w:rsidRPr="00D42D81">
        <w:rPr>
          <w:rFonts w:ascii="Calibri" w:eastAsia="Calibri" w:hAnsi="Calibri" w:cs="Calibri"/>
          <w:b/>
          <w:bCs/>
          <w:color w:val="000000" w:themeColor="text1"/>
          <w:sz w:val="24"/>
          <w:szCs w:val="24"/>
        </w:rPr>
        <w:t>Competencies:</w:t>
      </w:r>
      <w:r w:rsidRPr="00D42D81">
        <w:rPr>
          <w:rFonts w:ascii="Calibri" w:eastAsia="Calibri" w:hAnsi="Calibri" w:cs="Calibri"/>
          <w:color w:val="000000" w:themeColor="text1"/>
          <w:sz w:val="24"/>
          <w:szCs w:val="24"/>
        </w:rPr>
        <w:t xml:space="preserve"> </w:t>
      </w:r>
      <w:r w:rsidRPr="00D42D81">
        <w:rPr>
          <w:rFonts w:ascii="Calibri" w:eastAsia="Calibri" w:hAnsi="Calibri" w:cs="Calibri"/>
          <w:sz w:val="24"/>
          <w:szCs w:val="24"/>
        </w:rPr>
        <w:t xml:space="preserve">A “competency” is something you need to be able to do well in a specific job role. A competency reflects a person’s knowledge, skill, ability, and consistent behavior. Competencies come from formal education and practical experience. </w:t>
      </w:r>
    </w:p>
    <w:p w14:paraId="540743A1" w14:textId="77777777" w:rsidR="007F3298" w:rsidRPr="00D42D81" w:rsidRDefault="007F3298" w:rsidP="007F3298">
      <w:pPr>
        <w:spacing w:before="120" w:after="0" w:line="240" w:lineRule="auto"/>
        <w:ind w:left="360"/>
        <w:rPr>
          <w:rFonts w:ascii="Calibri" w:eastAsia="Calibri" w:hAnsi="Calibri" w:cs="Calibri"/>
          <w:sz w:val="24"/>
          <w:szCs w:val="24"/>
        </w:rPr>
      </w:pPr>
      <w:r w:rsidRPr="00D42D81">
        <w:rPr>
          <w:rFonts w:ascii="Calibri" w:eastAsia="Calibri" w:hAnsi="Calibri" w:cs="Calibri"/>
          <w:b/>
          <w:bCs/>
          <w:color w:val="000000" w:themeColor="text1"/>
          <w:sz w:val="24"/>
          <w:szCs w:val="24"/>
        </w:rPr>
        <w:t>Orientation and Onboarding:</w:t>
      </w:r>
      <w:r w:rsidRPr="00D42D81">
        <w:rPr>
          <w:rFonts w:ascii="Calibri" w:eastAsia="Calibri" w:hAnsi="Calibri" w:cs="Calibri"/>
          <w:b/>
          <w:bCs/>
          <w:sz w:val="24"/>
          <w:szCs w:val="24"/>
        </w:rPr>
        <w:t xml:space="preserve"> </w:t>
      </w:r>
      <w:r w:rsidRPr="00D42D81">
        <w:rPr>
          <w:rFonts w:ascii="Calibri" w:eastAsia="Calibri" w:hAnsi="Calibri" w:cs="Calibri"/>
          <w:sz w:val="24"/>
          <w:szCs w:val="24"/>
        </w:rPr>
        <w:t xml:space="preserve">When a staff person is newly hired, </w:t>
      </w:r>
      <w:r w:rsidRPr="00D42D81">
        <w:rPr>
          <w:rFonts w:ascii="Calibri" w:eastAsia="Calibri" w:hAnsi="Calibri" w:cs="Calibri"/>
          <w:i/>
          <w:iCs/>
          <w:sz w:val="24"/>
          <w:szCs w:val="24"/>
        </w:rPr>
        <w:t>Orientation</w:t>
      </w:r>
      <w:r w:rsidRPr="00D42D81">
        <w:rPr>
          <w:rFonts w:ascii="Calibri" w:eastAsia="Calibri" w:hAnsi="Calibri" w:cs="Calibri"/>
          <w:sz w:val="24"/>
          <w:szCs w:val="24"/>
        </w:rPr>
        <w:t xml:space="preserve"> is necessary for completing paperwork, setting expectations of what a new hire will be doing, and providing them with the tools to do it properly.  </w:t>
      </w:r>
      <w:r w:rsidRPr="00D42D81">
        <w:rPr>
          <w:rFonts w:ascii="Calibri" w:eastAsia="Calibri" w:hAnsi="Calibri" w:cs="Calibri"/>
          <w:i/>
          <w:iCs/>
          <w:sz w:val="24"/>
          <w:szCs w:val="24"/>
        </w:rPr>
        <w:t>Onboarding</w:t>
      </w:r>
      <w:r w:rsidRPr="00D42D81">
        <w:rPr>
          <w:rFonts w:ascii="Calibri" w:eastAsia="Calibri" w:hAnsi="Calibri" w:cs="Calibri"/>
          <w:sz w:val="24"/>
          <w:szCs w:val="24"/>
        </w:rPr>
        <w:t xml:space="preserve"> is a longer process that provides on-the-job training by management and other employees. Onboarding supports the new hire as they become familiar with the program’s culture and values and can last up to 12 months. </w:t>
      </w:r>
    </w:p>
    <w:p w14:paraId="78D3D6B4" w14:textId="1D87FD2A" w:rsidR="008A7B8A" w:rsidRPr="008A7B8A" w:rsidRDefault="008A7B8A" w:rsidP="008A7B8A">
      <w:pPr>
        <w:rPr>
          <w:sz w:val="40"/>
          <w:szCs w:val="40"/>
        </w:rPr>
      </w:pPr>
    </w:p>
    <w:p w14:paraId="51A8B9BA" w14:textId="45F73E93" w:rsidR="008A7B8A" w:rsidRDefault="008A7B8A" w:rsidP="008A7B8A">
      <w:pPr>
        <w:rPr>
          <w:b/>
          <w:bCs/>
          <w:sz w:val="40"/>
          <w:szCs w:val="40"/>
        </w:rPr>
      </w:pPr>
    </w:p>
    <w:p w14:paraId="3C85601F" w14:textId="53B6AAB9" w:rsidR="008A7B8A" w:rsidRDefault="008A7B8A" w:rsidP="008A7B8A">
      <w:pPr>
        <w:rPr>
          <w:sz w:val="40"/>
          <w:szCs w:val="40"/>
        </w:rPr>
      </w:pPr>
    </w:p>
    <w:p w14:paraId="6E0D6167" w14:textId="77777777" w:rsidR="002B7BEE" w:rsidRDefault="002B7BEE" w:rsidP="008A7B8A">
      <w:pPr>
        <w:rPr>
          <w:sz w:val="40"/>
          <w:szCs w:val="40"/>
        </w:rPr>
      </w:pPr>
    </w:p>
    <w:p w14:paraId="564841F1" w14:textId="35BA5560" w:rsidR="0082511F" w:rsidRDefault="0082511F" w:rsidP="008A7B8A">
      <w:pPr>
        <w:rPr>
          <w:sz w:val="40"/>
          <w:szCs w:val="40"/>
        </w:rPr>
      </w:pPr>
      <w:r>
        <w:rPr>
          <w:sz w:val="40"/>
          <w:szCs w:val="40"/>
        </w:rPr>
        <w:br/>
      </w:r>
    </w:p>
    <w:tbl>
      <w:tblPr>
        <w:tblStyle w:val="TableGrid"/>
        <w:tblpPr w:leftFromText="180" w:rightFromText="180" w:vertAnchor="page" w:horzAnchor="margin" w:tblpX="165" w:tblpY="2195"/>
        <w:tblW w:w="9000" w:type="dxa"/>
        <w:tblLook w:val="04A0" w:firstRow="1" w:lastRow="0" w:firstColumn="1" w:lastColumn="0" w:noHBand="0" w:noVBand="1"/>
      </w:tblPr>
      <w:tblGrid>
        <w:gridCol w:w="2487"/>
        <w:gridCol w:w="1121"/>
        <w:gridCol w:w="1156"/>
        <w:gridCol w:w="1171"/>
        <w:gridCol w:w="3065"/>
      </w:tblGrid>
      <w:tr w:rsidR="00DA01B7" w:rsidRPr="00DB03B1" w14:paraId="46E9FA9C" w14:textId="77777777" w:rsidTr="002B7BEE">
        <w:trPr>
          <w:trHeight w:val="720"/>
        </w:trPr>
        <w:tc>
          <w:tcPr>
            <w:tcW w:w="9000" w:type="dxa"/>
            <w:gridSpan w:val="5"/>
            <w:shd w:val="clear" w:color="auto" w:fill="FFFFFF" w:themeFill="background1"/>
          </w:tcPr>
          <w:p w14:paraId="5D52A753" w14:textId="57EA34CA" w:rsidR="00DA01B7" w:rsidRPr="00152DA0" w:rsidRDefault="002B7BEE" w:rsidP="002B7BEE">
            <w:pPr>
              <w:spacing w:after="0" w:line="240" w:lineRule="auto"/>
              <w:jc w:val="center"/>
              <w:rPr>
                <w:rFonts w:ascii="Calibri" w:eastAsia="Calibri" w:hAnsi="Calibri" w:cs="Calibri"/>
                <w:b/>
                <w:bCs/>
                <w:iCs/>
                <w:color w:val="B92454"/>
                <w:sz w:val="32"/>
                <w:szCs w:val="32"/>
              </w:rPr>
            </w:pPr>
            <w:r>
              <w:rPr>
                <w:rFonts w:ascii="Calibri" w:eastAsia="Calibri" w:hAnsi="Calibri" w:cs="Calibri"/>
                <w:b/>
                <w:bCs/>
                <w:iCs/>
                <w:color w:val="B92454"/>
                <w:sz w:val="32"/>
                <w:szCs w:val="32"/>
              </w:rPr>
              <w:lastRenderedPageBreak/>
              <w:t>I</w:t>
            </w:r>
            <w:r w:rsidRPr="002B7BEE">
              <w:rPr>
                <w:rFonts w:ascii="Calibri" w:eastAsia="Calibri" w:hAnsi="Calibri" w:cs="Calibri"/>
                <w:b/>
                <w:bCs/>
                <w:iCs/>
                <w:color w:val="B92454"/>
                <w:sz w:val="32"/>
                <w:szCs w:val="32"/>
              </w:rPr>
              <w:t>mportant Elements of a Program Professional Development Plan</w:t>
            </w:r>
          </w:p>
        </w:tc>
      </w:tr>
      <w:tr w:rsidR="00DA01B7" w:rsidRPr="00754CB0" w14:paraId="6EC4A0A2" w14:textId="77777777" w:rsidTr="002B7BEE">
        <w:trPr>
          <w:trHeight w:val="708"/>
        </w:trPr>
        <w:tc>
          <w:tcPr>
            <w:tcW w:w="2487" w:type="dxa"/>
            <w:shd w:val="clear" w:color="auto" w:fill="auto"/>
          </w:tcPr>
          <w:p w14:paraId="19401C40" w14:textId="77777777" w:rsidR="00DA01B7" w:rsidRDefault="00DA01B7" w:rsidP="002B7BEE">
            <w:pPr>
              <w:spacing w:before="240" w:line="276" w:lineRule="auto"/>
              <w:rPr>
                <w:sz w:val="40"/>
                <w:szCs w:val="40"/>
              </w:rPr>
            </w:pPr>
          </w:p>
        </w:tc>
        <w:tc>
          <w:tcPr>
            <w:tcW w:w="1121" w:type="dxa"/>
            <w:shd w:val="clear" w:color="auto" w:fill="auto"/>
          </w:tcPr>
          <w:p w14:paraId="4B88741A" w14:textId="77777777" w:rsidR="00DA01B7" w:rsidRPr="00754CB0" w:rsidRDefault="00DA01B7" w:rsidP="002B7BEE">
            <w:pPr>
              <w:spacing w:before="240" w:line="276" w:lineRule="auto"/>
              <w:jc w:val="center"/>
            </w:pPr>
            <w:r w:rsidRPr="00754CB0">
              <w:rPr>
                <w:rFonts w:ascii="Calibri" w:eastAsia="Calibri" w:hAnsi="Calibri" w:cs="Calibri"/>
                <w:b/>
                <w:bCs/>
                <w:iCs/>
                <w:color w:val="000000" w:themeColor="text1"/>
              </w:rPr>
              <w:t>We’ve got this!</w:t>
            </w:r>
          </w:p>
        </w:tc>
        <w:tc>
          <w:tcPr>
            <w:tcW w:w="1156" w:type="dxa"/>
            <w:shd w:val="clear" w:color="auto" w:fill="auto"/>
          </w:tcPr>
          <w:p w14:paraId="4CDAF3C5" w14:textId="77777777" w:rsidR="00DA01B7" w:rsidRPr="00754CB0" w:rsidRDefault="00DA01B7" w:rsidP="002B7BEE">
            <w:pPr>
              <w:spacing w:before="240" w:line="276" w:lineRule="auto"/>
              <w:jc w:val="center"/>
            </w:pPr>
            <w:r w:rsidRPr="00754CB0">
              <w:rPr>
                <w:rFonts w:ascii="Calibri" w:eastAsia="Calibri" w:hAnsi="Calibri" w:cs="Calibri"/>
                <w:b/>
                <w:bCs/>
                <w:iCs/>
                <w:color w:val="000000" w:themeColor="text1"/>
              </w:rPr>
              <w:t>We’re a work in progress!</w:t>
            </w:r>
          </w:p>
        </w:tc>
        <w:tc>
          <w:tcPr>
            <w:tcW w:w="1171" w:type="dxa"/>
            <w:shd w:val="clear" w:color="auto" w:fill="auto"/>
          </w:tcPr>
          <w:p w14:paraId="06C69CBE" w14:textId="77777777" w:rsidR="00DA01B7" w:rsidRPr="00754CB0" w:rsidRDefault="00DA01B7" w:rsidP="002B7BEE">
            <w:pPr>
              <w:spacing w:before="240" w:line="276" w:lineRule="auto"/>
              <w:jc w:val="center"/>
            </w:pPr>
            <w:r w:rsidRPr="00754CB0">
              <w:rPr>
                <w:rFonts w:ascii="Calibri" w:eastAsia="Calibri" w:hAnsi="Calibri" w:cs="Calibri"/>
                <w:b/>
                <w:bCs/>
                <w:iCs/>
                <w:color w:val="000000" w:themeColor="text1"/>
              </w:rPr>
              <w:t>We’re not there yet!</w:t>
            </w:r>
          </w:p>
        </w:tc>
        <w:tc>
          <w:tcPr>
            <w:tcW w:w="3065" w:type="dxa"/>
            <w:shd w:val="clear" w:color="auto" w:fill="auto"/>
          </w:tcPr>
          <w:p w14:paraId="0C77E624" w14:textId="77777777" w:rsidR="00DA01B7" w:rsidRPr="00754CB0" w:rsidRDefault="00DA01B7" w:rsidP="002B7BEE">
            <w:pPr>
              <w:spacing w:before="240" w:line="276" w:lineRule="auto"/>
              <w:jc w:val="center"/>
              <w:rPr>
                <w:b/>
                <w:bCs/>
                <w:color w:val="000000" w:themeColor="text1"/>
              </w:rPr>
            </w:pPr>
            <w:r w:rsidRPr="00754CB0">
              <w:rPr>
                <w:rFonts w:ascii="Calibri" w:eastAsia="Calibri" w:hAnsi="Calibri" w:cs="Calibri"/>
                <w:b/>
                <w:bCs/>
                <w:iCs/>
                <w:color w:val="000000" w:themeColor="text1"/>
              </w:rPr>
              <w:br/>
              <w:t>Comments</w:t>
            </w:r>
          </w:p>
        </w:tc>
      </w:tr>
      <w:tr w:rsidR="00DA01B7" w14:paraId="7F697B13" w14:textId="77777777" w:rsidTr="002B7BEE">
        <w:trPr>
          <w:trHeight w:val="444"/>
        </w:trPr>
        <w:tc>
          <w:tcPr>
            <w:tcW w:w="9000" w:type="dxa"/>
            <w:gridSpan w:val="5"/>
            <w:shd w:val="clear" w:color="auto" w:fill="E8FCFF"/>
          </w:tcPr>
          <w:p w14:paraId="0853517A" w14:textId="7265C40A" w:rsidR="00DA01B7" w:rsidRPr="002B7BEE" w:rsidRDefault="002B7BEE" w:rsidP="002B7BEE">
            <w:pPr>
              <w:spacing w:after="0" w:line="240" w:lineRule="auto"/>
              <w:ind w:left="60"/>
              <w:rPr>
                <w:b/>
                <w:bCs/>
              </w:rPr>
            </w:pPr>
            <w:r>
              <w:rPr>
                <w:b/>
                <w:bCs/>
              </w:rPr>
              <w:t>Does your PPDP include:</w:t>
            </w:r>
          </w:p>
        </w:tc>
      </w:tr>
      <w:tr w:rsidR="00537FE9" w14:paraId="7DD5AC5F" w14:textId="77777777" w:rsidTr="002B7BEE">
        <w:trPr>
          <w:trHeight w:val="1584"/>
        </w:trPr>
        <w:tc>
          <w:tcPr>
            <w:tcW w:w="2487" w:type="dxa"/>
            <w:shd w:val="clear" w:color="auto" w:fill="F2F2F2" w:themeFill="background1" w:themeFillShade="F2"/>
            <w:vAlign w:val="center"/>
          </w:tcPr>
          <w:p w14:paraId="0CA38C3B" w14:textId="3652EAB4" w:rsidR="00537FE9" w:rsidRPr="002B7BEE" w:rsidRDefault="002B7BEE" w:rsidP="002B7BEE">
            <w:pPr>
              <w:spacing w:before="120" w:after="120" w:line="240" w:lineRule="auto"/>
              <w:ind w:left="180"/>
            </w:pPr>
            <w:r>
              <w:t xml:space="preserve">Written job descriptions for each staff position that include job duties, education requirements, competencies, salary, benefits, physical requirements, and desired personal qualities. Job descriptions should also address Connecticut Licensing requirements including: </w:t>
            </w:r>
            <w:r>
              <w:rPr>
                <w:rFonts w:ascii="Calibri" w:eastAsia="Calibri" w:hAnsi="Calibri" w:cs="Calibri"/>
              </w:rPr>
              <w:t>minimum age for staff, health evaluation, criminal background check, and state child abuse registry check. Additional requirements may include, first aid/CPR, and/or medication administration training.</w:t>
            </w:r>
          </w:p>
        </w:tc>
        <w:tc>
          <w:tcPr>
            <w:tcW w:w="1121" w:type="dxa"/>
          </w:tcPr>
          <w:p w14:paraId="79475E84" w14:textId="77777777" w:rsidR="00537FE9" w:rsidRDefault="00537FE9" w:rsidP="002B7BEE">
            <w:pPr>
              <w:spacing w:before="240" w:line="276" w:lineRule="auto"/>
              <w:rPr>
                <w:sz w:val="40"/>
                <w:szCs w:val="40"/>
              </w:rPr>
            </w:pPr>
          </w:p>
        </w:tc>
        <w:tc>
          <w:tcPr>
            <w:tcW w:w="1156" w:type="dxa"/>
          </w:tcPr>
          <w:p w14:paraId="4201D8CD" w14:textId="77777777" w:rsidR="00537FE9" w:rsidRDefault="00537FE9" w:rsidP="002B7BEE">
            <w:pPr>
              <w:spacing w:before="240" w:line="276" w:lineRule="auto"/>
              <w:rPr>
                <w:sz w:val="40"/>
                <w:szCs w:val="40"/>
              </w:rPr>
            </w:pPr>
          </w:p>
        </w:tc>
        <w:tc>
          <w:tcPr>
            <w:tcW w:w="1171" w:type="dxa"/>
          </w:tcPr>
          <w:p w14:paraId="5BE70B36" w14:textId="77777777" w:rsidR="00537FE9" w:rsidRDefault="00537FE9" w:rsidP="002B7BEE">
            <w:pPr>
              <w:spacing w:before="240" w:line="276" w:lineRule="auto"/>
              <w:rPr>
                <w:sz w:val="40"/>
                <w:szCs w:val="40"/>
              </w:rPr>
            </w:pPr>
          </w:p>
        </w:tc>
        <w:tc>
          <w:tcPr>
            <w:tcW w:w="3065" w:type="dxa"/>
          </w:tcPr>
          <w:p w14:paraId="49A5EF2F" w14:textId="77777777" w:rsidR="00537FE9" w:rsidRDefault="00537FE9" w:rsidP="002B7BEE">
            <w:pPr>
              <w:spacing w:before="240" w:line="276" w:lineRule="auto"/>
              <w:rPr>
                <w:sz w:val="40"/>
                <w:szCs w:val="40"/>
              </w:rPr>
            </w:pPr>
          </w:p>
        </w:tc>
      </w:tr>
      <w:tr w:rsidR="00537FE9" w14:paraId="15368650" w14:textId="77777777" w:rsidTr="002B7BEE">
        <w:trPr>
          <w:trHeight w:val="2304"/>
        </w:trPr>
        <w:tc>
          <w:tcPr>
            <w:tcW w:w="2487" w:type="dxa"/>
            <w:shd w:val="clear" w:color="auto" w:fill="F2F2F2" w:themeFill="background1" w:themeFillShade="F2"/>
            <w:vAlign w:val="center"/>
          </w:tcPr>
          <w:p w14:paraId="0942B199" w14:textId="5F3AAC7A" w:rsidR="00537FE9" w:rsidRPr="002B7BEE" w:rsidRDefault="002B7BEE" w:rsidP="002B7BEE">
            <w:pPr>
              <w:spacing w:before="120" w:after="120" w:line="240" w:lineRule="auto"/>
              <w:ind w:left="240"/>
            </w:pPr>
            <w:r>
              <w:lastRenderedPageBreak/>
              <w:t>Written plan for orientation / onboarding process for new staff. This may include: list of orientation topics (curriculum, discipline policy, program routines, key regulations, families served), plan for addressing orientation topics, observations, coaching and mentoring experiences, probationary period.</w:t>
            </w:r>
          </w:p>
        </w:tc>
        <w:tc>
          <w:tcPr>
            <w:tcW w:w="1121" w:type="dxa"/>
          </w:tcPr>
          <w:p w14:paraId="5EA40270" w14:textId="77777777" w:rsidR="00537FE9" w:rsidRDefault="00537FE9" w:rsidP="002B7BEE">
            <w:pPr>
              <w:spacing w:before="240" w:line="276" w:lineRule="auto"/>
              <w:rPr>
                <w:sz w:val="40"/>
                <w:szCs w:val="40"/>
              </w:rPr>
            </w:pPr>
          </w:p>
        </w:tc>
        <w:tc>
          <w:tcPr>
            <w:tcW w:w="1156" w:type="dxa"/>
          </w:tcPr>
          <w:p w14:paraId="54FE63F2" w14:textId="77777777" w:rsidR="00537FE9" w:rsidRDefault="00537FE9" w:rsidP="002B7BEE">
            <w:pPr>
              <w:spacing w:before="240" w:line="276" w:lineRule="auto"/>
              <w:rPr>
                <w:sz w:val="40"/>
                <w:szCs w:val="40"/>
              </w:rPr>
            </w:pPr>
          </w:p>
        </w:tc>
        <w:tc>
          <w:tcPr>
            <w:tcW w:w="1171" w:type="dxa"/>
          </w:tcPr>
          <w:p w14:paraId="3E4D0BE9" w14:textId="77777777" w:rsidR="00537FE9" w:rsidRDefault="00537FE9" w:rsidP="002B7BEE">
            <w:pPr>
              <w:spacing w:before="240" w:line="276" w:lineRule="auto"/>
              <w:rPr>
                <w:sz w:val="40"/>
                <w:szCs w:val="40"/>
              </w:rPr>
            </w:pPr>
          </w:p>
        </w:tc>
        <w:tc>
          <w:tcPr>
            <w:tcW w:w="3065" w:type="dxa"/>
          </w:tcPr>
          <w:p w14:paraId="2CCED10C" w14:textId="77777777" w:rsidR="00537FE9" w:rsidRDefault="00537FE9" w:rsidP="002B7BEE">
            <w:pPr>
              <w:spacing w:before="240" w:line="276" w:lineRule="auto"/>
              <w:rPr>
                <w:sz w:val="40"/>
                <w:szCs w:val="40"/>
              </w:rPr>
            </w:pPr>
          </w:p>
        </w:tc>
      </w:tr>
      <w:tr w:rsidR="00537FE9" w14:paraId="04C135F6" w14:textId="77777777" w:rsidTr="002B7BEE">
        <w:trPr>
          <w:trHeight w:val="1872"/>
        </w:trPr>
        <w:tc>
          <w:tcPr>
            <w:tcW w:w="2487" w:type="dxa"/>
            <w:shd w:val="clear" w:color="auto" w:fill="F2F2F2" w:themeFill="background1" w:themeFillShade="F2"/>
            <w:vAlign w:val="center"/>
          </w:tcPr>
          <w:p w14:paraId="67CB7371" w14:textId="345C38F9" w:rsidR="00537FE9" w:rsidRPr="002B7BEE" w:rsidRDefault="002B7BEE" w:rsidP="002B7BEE">
            <w:pPr>
              <w:spacing w:before="120" w:after="120" w:line="240" w:lineRule="auto"/>
              <w:ind w:left="240"/>
            </w:pPr>
            <w:r>
              <w:t>A list of the qualifications of each of your educators, identifying where competencies are strong across the team, and areas to target for improvement. This list should include number of lead teachers with BAs and AAs in ECE (or equivalent); number of teaching assistants with CDAs (or equivalent); number of teachers competent in child assessment practices; staff trained to coach or mentor others; bilingual staff.</w:t>
            </w:r>
          </w:p>
        </w:tc>
        <w:tc>
          <w:tcPr>
            <w:tcW w:w="1121" w:type="dxa"/>
          </w:tcPr>
          <w:p w14:paraId="0318A1BA" w14:textId="77777777" w:rsidR="00537FE9" w:rsidRDefault="00537FE9" w:rsidP="002B7BEE">
            <w:pPr>
              <w:spacing w:before="240" w:line="276" w:lineRule="auto"/>
              <w:rPr>
                <w:sz w:val="40"/>
                <w:szCs w:val="40"/>
              </w:rPr>
            </w:pPr>
          </w:p>
        </w:tc>
        <w:tc>
          <w:tcPr>
            <w:tcW w:w="1156" w:type="dxa"/>
          </w:tcPr>
          <w:p w14:paraId="630110B8" w14:textId="77777777" w:rsidR="00537FE9" w:rsidRDefault="00537FE9" w:rsidP="002B7BEE">
            <w:pPr>
              <w:spacing w:before="240" w:line="276" w:lineRule="auto"/>
              <w:rPr>
                <w:sz w:val="40"/>
                <w:szCs w:val="40"/>
              </w:rPr>
            </w:pPr>
          </w:p>
        </w:tc>
        <w:tc>
          <w:tcPr>
            <w:tcW w:w="1171" w:type="dxa"/>
          </w:tcPr>
          <w:p w14:paraId="3AEB4CDF" w14:textId="77777777" w:rsidR="00537FE9" w:rsidRDefault="00537FE9" w:rsidP="002B7BEE">
            <w:pPr>
              <w:spacing w:before="240" w:line="276" w:lineRule="auto"/>
              <w:rPr>
                <w:sz w:val="40"/>
                <w:szCs w:val="40"/>
              </w:rPr>
            </w:pPr>
          </w:p>
        </w:tc>
        <w:tc>
          <w:tcPr>
            <w:tcW w:w="3065" w:type="dxa"/>
          </w:tcPr>
          <w:p w14:paraId="6FF0D250" w14:textId="77777777" w:rsidR="00537FE9" w:rsidRDefault="00537FE9" w:rsidP="002B7BEE">
            <w:pPr>
              <w:spacing w:before="240" w:line="276" w:lineRule="auto"/>
              <w:rPr>
                <w:sz w:val="40"/>
                <w:szCs w:val="40"/>
              </w:rPr>
            </w:pPr>
          </w:p>
        </w:tc>
      </w:tr>
      <w:tr w:rsidR="00B475D9" w14:paraId="11A5D6A5" w14:textId="77777777" w:rsidTr="002B7BEE">
        <w:trPr>
          <w:trHeight w:val="3024"/>
        </w:trPr>
        <w:tc>
          <w:tcPr>
            <w:tcW w:w="2487" w:type="dxa"/>
            <w:shd w:val="clear" w:color="auto" w:fill="F2F2F2" w:themeFill="background1" w:themeFillShade="F2"/>
            <w:vAlign w:val="center"/>
          </w:tcPr>
          <w:p w14:paraId="033FCB41" w14:textId="1C76B8DA" w:rsidR="00B475D9" w:rsidRPr="002B7BEE" w:rsidRDefault="002B7BEE" w:rsidP="002B7BEE">
            <w:pPr>
              <w:spacing w:before="120" w:after="120" w:line="240" w:lineRule="auto"/>
              <w:ind w:left="240"/>
            </w:pPr>
            <w:r>
              <w:lastRenderedPageBreak/>
              <w:t xml:space="preserve">List of expectations for staff key competencies. This may include child development knowledge, CT CKC, classroom management, curriculum planning, child assessment, equity practices, communication and collaboration skills. </w:t>
            </w:r>
          </w:p>
        </w:tc>
        <w:tc>
          <w:tcPr>
            <w:tcW w:w="1121" w:type="dxa"/>
          </w:tcPr>
          <w:p w14:paraId="41652886" w14:textId="77777777" w:rsidR="00B475D9" w:rsidRDefault="00B475D9" w:rsidP="002B7BEE">
            <w:pPr>
              <w:spacing w:before="240" w:line="276" w:lineRule="auto"/>
              <w:rPr>
                <w:sz w:val="40"/>
                <w:szCs w:val="40"/>
              </w:rPr>
            </w:pPr>
          </w:p>
        </w:tc>
        <w:tc>
          <w:tcPr>
            <w:tcW w:w="1156" w:type="dxa"/>
          </w:tcPr>
          <w:p w14:paraId="60D06117" w14:textId="77777777" w:rsidR="00B475D9" w:rsidRDefault="00B475D9" w:rsidP="002B7BEE">
            <w:pPr>
              <w:spacing w:before="240" w:line="276" w:lineRule="auto"/>
              <w:rPr>
                <w:sz w:val="40"/>
                <w:szCs w:val="40"/>
              </w:rPr>
            </w:pPr>
          </w:p>
        </w:tc>
        <w:tc>
          <w:tcPr>
            <w:tcW w:w="1171" w:type="dxa"/>
          </w:tcPr>
          <w:p w14:paraId="352999FB" w14:textId="77777777" w:rsidR="00B475D9" w:rsidRDefault="00B475D9" w:rsidP="002B7BEE">
            <w:pPr>
              <w:spacing w:before="240" w:line="276" w:lineRule="auto"/>
              <w:rPr>
                <w:sz w:val="40"/>
                <w:szCs w:val="40"/>
              </w:rPr>
            </w:pPr>
          </w:p>
        </w:tc>
        <w:tc>
          <w:tcPr>
            <w:tcW w:w="3065" w:type="dxa"/>
          </w:tcPr>
          <w:p w14:paraId="1804F7DF" w14:textId="77777777" w:rsidR="00B475D9" w:rsidRDefault="00B475D9" w:rsidP="002B7BEE">
            <w:pPr>
              <w:spacing w:before="240" w:line="276" w:lineRule="auto"/>
              <w:rPr>
                <w:sz w:val="40"/>
                <w:szCs w:val="40"/>
              </w:rPr>
            </w:pPr>
          </w:p>
        </w:tc>
      </w:tr>
      <w:tr w:rsidR="00B475D9" w14:paraId="57242383" w14:textId="77777777" w:rsidTr="002B7BEE">
        <w:trPr>
          <w:trHeight w:val="2880"/>
        </w:trPr>
        <w:tc>
          <w:tcPr>
            <w:tcW w:w="2487" w:type="dxa"/>
            <w:shd w:val="clear" w:color="auto" w:fill="F2F2F2" w:themeFill="background1" w:themeFillShade="F2"/>
          </w:tcPr>
          <w:p w14:paraId="22282700" w14:textId="540FA9CC" w:rsidR="00B475D9" w:rsidRPr="002B7BEE" w:rsidRDefault="002B7BEE" w:rsidP="002B7BEE">
            <w:pPr>
              <w:spacing w:before="120" w:after="120" w:line="240" w:lineRule="auto"/>
              <w:ind w:left="240"/>
            </w:pPr>
            <w:r>
              <w:t>Detailed plan to align current staff competencies with expected staff competencies, detailed above. How will you get your staff where you want them to be? This plan may include colleges, certification organizations, online education, continuing education providers, training conferences, in-service training</w:t>
            </w:r>
          </w:p>
        </w:tc>
        <w:tc>
          <w:tcPr>
            <w:tcW w:w="1121" w:type="dxa"/>
          </w:tcPr>
          <w:p w14:paraId="796CE12C" w14:textId="77777777" w:rsidR="00B475D9" w:rsidRDefault="00B475D9" w:rsidP="002B7BEE">
            <w:pPr>
              <w:spacing w:before="240" w:line="276" w:lineRule="auto"/>
              <w:rPr>
                <w:sz w:val="40"/>
                <w:szCs w:val="40"/>
              </w:rPr>
            </w:pPr>
          </w:p>
        </w:tc>
        <w:tc>
          <w:tcPr>
            <w:tcW w:w="1156" w:type="dxa"/>
          </w:tcPr>
          <w:p w14:paraId="61073B56" w14:textId="77777777" w:rsidR="00B475D9" w:rsidRDefault="00B475D9" w:rsidP="002B7BEE">
            <w:pPr>
              <w:spacing w:before="240" w:line="276" w:lineRule="auto"/>
              <w:rPr>
                <w:sz w:val="40"/>
                <w:szCs w:val="40"/>
              </w:rPr>
            </w:pPr>
          </w:p>
        </w:tc>
        <w:tc>
          <w:tcPr>
            <w:tcW w:w="1171" w:type="dxa"/>
          </w:tcPr>
          <w:p w14:paraId="6D7C30E0" w14:textId="77777777" w:rsidR="00B475D9" w:rsidRDefault="00B475D9" w:rsidP="002B7BEE">
            <w:pPr>
              <w:spacing w:before="240" w:line="276" w:lineRule="auto"/>
              <w:rPr>
                <w:sz w:val="40"/>
                <w:szCs w:val="40"/>
              </w:rPr>
            </w:pPr>
          </w:p>
        </w:tc>
        <w:tc>
          <w:tcPr>
            <w:tcW w:w="3065" w:type="dxa"/>
          </w:tcPr>
          <w:p w14:paraId="506BEB06" w14:textId="77777777" w:rsidR="00B475D9" w:rsidRDefault="00B475D9" w:rsidP="002B7BEE">
            <w:pPr>
              <w:spacing w:before="240" w:line="276" w:lineRule="auto"/>
              <w:rPr>
                <w:sz w:val="40"/>
                <w:szCs w:val="40"/>
              </w:rPr>
            </w:pPr>
          </w:p>
        </w:tc>
      </w:tr>
    </w:tbl>
    <w:p w14:paraId="4F9A5E84" w14:textId="77777777" w:rsidR="007F3298" w:rsidRPr="00537FE9" w:rsidRDefault="00DA01B7" w:rsidP="007F3298">
      <w:pPr>
        <w:pStyle w:val="NormalWeb"/>
        <w:shd w:val="clear" w:color="auto" w:fill="FFFFFF"/>
        <w:spacing w:before="0" w:beforeAutospacing="0"/>
        <w:rPr>
          <w:rFonts w:asciiTheme="minorHAnsi" w:hAnsiTheme="minorHAnsi" w:cstheme="minorHAnsi"/>
          <w:color w:val="212529"/>
        </w:rPr>
      </w:pPr>
      <w:r>
        <w:rPr>
          <w:sz w:val="40"/>
          <w:szCs w:val="40"/>
        </w:rPr>
        <w:br/>
      </w:r>
      <w:r w:rsidR="007F3298" w:rsidRPr="002B7BEE">
        <w:rPr>
          <w:rFonts w:ascii="Calibri" w:eastAsia="Calibri" w:hAnsi="Calibri" w:cs="Calibri"/>
        </w:rPr>
        <w:t>Choose one thing you would like to improve. What will the benefits to implementing this be to your staff and your program?</w:t>
      </w:r>
    </w:p>
    <w:p w14:paraId="2805069F" w14:textId="7028C2EB" w:rsidR="00784AF6" w:rsidRDefault="00784AF6" w:rsidP="00784AF6">
      <w:pPr>
        <w:rPr>
          <w:sz w:val="40"/>
          <w:szCs w:val="40"/>
        </w:rPr>
      </w:pPr>
    </w:p>
    <w:p w14:paraId="32CC1DAF" w14:textId="08EE6772" w:rsidR="009465C6" w:rsidRPr="002B7BEE" w:rsidRDefault="009465C6" w:rsidP="008A7B8A">
      <w:pPr>
        <w:rPr>
          <w:rFonts w:ascii="Calibri" w:eastAsia="Calibri" w:hAnsi="Calibri" w:cs="Calibri"/>
          <w:sz w:val="24"/>
          <w:szCs w:val="24"/>
        </w:rPr>
      </w:pPr>
    </w:p>
    <w:sectPr w:rsidR="009465C6" w:rsidRPr="002B7BEE" w:rsidSect="009465C6">
      <w:headerReference w:type="default" r:id="rId8"/>
      <w:headerReference w:type="first" r:id="rId9"/>
      <w:pgSz w:w="12240" w:h="15840"/>
      <w:pgMar w:top="1440" w:right="1440" w:bottom="1440" w:left="1440" w:header="864"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4C47D" w14:textId="77777777" w:rsidR="00BC072E" w:rsidRDefault="00BC072E" w:rsidP="00B06046">
      <w:pPr>
        <w:spacing w:after="0" w:line="240" w:lineRule="auto"/>
      </w:pPr>
      <w:r>
        <w:separator/>
      </w:r>
    </w:p>
  </w:endnote>
  <w:endnote w:type="continuationSeparator" w:id="0">
    <w:p w14:paraId="2731403B" w14:textId="77777777" w:rsidR="00BC072E" w:rsidRDefault="00BC072E" w:rsidP="00B06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5E18C" w14:textId="77777777" w:rsidR="00BC072E" w:rsidRDefault="00BC072E" w:rsidP="00B06046">
      <w:pPr>
        <w:spacing w:after="0" w:line="240" w:lineRule="auto"/>
      </w:pPr>
      <w:r>
        <w:separator/>
      </w:r>
    </w:p>
  </w:footnote>
  <w:footnote w:type="continuationSeparator" w:id="0">
    <w:p w14:paraId="7A1DD543" w14:textId="77777777" w:rsidR="00BC072E" w:rsidRDefault="00BC072E" w:rsidP="00B06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C1E83" w14:textId="047D266D" w:rsidR="00B06046" w:rsidRDefault="00F00DB4">
    <w:pPr>
      <w:pStyle w:val="Header"/>
    </w:pPr>
    <w:r>
      <w:rPr>
        <w:noProof/>
      </w:rPr>
      <w:drawing>
        <wp:anchor distT="0" distB="0" distL="114300" distR="114300" simplePos="0" relativeHeight="251663360" behindDoc="1" locked="0" layoutInCell="1" allowOverlap="1" wp14:anchorId="58E61F90" wp14:editId="2234AE1D">
          <wp:simplePos x="0" y="0"/>
          <wp:positionH relativeFrom="column">
            <wp:posOffset>4042228</wp:posOffset>
          </wp:positionH>
          <wp:positionV relativeFrom="topMargin">
            <wp:align>bottom</wp:align>
          </wp:positionV>
          <wp:extent cx="2219960" cy="706120"/>
          <wp:effectExtent l="0" t="0" r="0" b="0"/>
          <wp:wrapTight wrapText="bothSides">
            <wp:wrapPolygon edited="0">
              <wp:start x="9268" y="2914"/>
              <wp:lineTo x="3522" y="5245"/>
              <wp:lineTo x="2966" y="10489"/>
              <wp:lineTo x="3707" y="13403"/>
              <wp:lineTo x="2780" y="17482"/>
              <wp:lineTo x="2966" y="18647"/>
              <wp:lineTo x="18721" y="18647"/>
              <wp:lineTo x="18906" y="17482"/>
              <wp:lineTo x="18165" y="14568"/>
              <wp:lineTo x="17794" y="13403"/>
              <wp:lineTo x="18721" y="9906"/>
              <wp:lineTo x="18165" y="5245"/>
              <wp:lineTo x="15570" y="2914"/>
              <wp:lineTo x="9268" y="2914"/>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2219960" cy="706120"/>
                  </a:xfrm>
                  <a:prstGeom prst="rect">
                    <a:avLst/>
                  </a:prstGeom>
                </pic:spPr>
              </pic:pic>
            </a:graphicData>
          </a:graphic>
          <wp14:sizeRelH relativeFrom="page">
            <wp14:pctWidth>0</wp14:pctWidth>
          </wp14:sizeRelH>
          <wp14:sizeRelV relativeFrom="page">
            <wp14:pctHeight>0</wp14:pctHeight>
          </wp14:sizeRelV>
        </wp:anchor>
      </w:drawing>
    </w:r>
    <w:r w:rsidR="001B16A7" w:rsidRPr="00327373">
      <w:rPr>
        <w:rFonts w:ascii="Calibri" w:hAnsi="Calibri" w:cs="Calibri"/>
        <w:b/>
        <w:bCs/>
        <w:noProof/>
        <w:color w:val="6099AF"/>
        <w:sz w:val="28"/>
        <w:szCs w:val="28"/>
      </w:rPr>
      <w:drawing>
        <wp:anchor distT="0" distB="0" distL="114300" distR="114300" simplePos="0" relativeHeight="251659264" behindDoc="1" locked="0" layoutInCell="1" allowOverlap="1" wp14:anchorId="19A3F19E" wp14:editId="353BBBA4">
          <wp:simplePos x="0" y="0"/>
          <wp:positionH relativeFrom="column">
            <wp:posOffset>-914400</wp:posOffset>
          </wp:positionH>
          <wp:positionV relativeFrom="paragraph">
            <wp:posOffset>-548640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72BE1" w14:textId="5AFCCB2C" w:rsidR="008F1175" w:rsidRDefault="008F1175">
    <w:pPr>
      <w:pStyle w:val="Header"/>
    </w:pPr>
    <w:r w:rsidRPr="00327373">
      <w:rPr>
        <w:rFonts w:ascii="Calibri" w:hAnsi="Calibri" w:cs="Calibri"/>
        <w:b/>
        <w:bCs/>
        <w:noProof/>
        <w:color w:val="6099AF"/>
        <w:sz w:val="28"/>
        <w:szCs w:val="28"/>
      </w:rPr>
      <w:drawing>
        <wp:anchor distT="0" distB="0" distL="114300" distR="114300" simplePos="0" relativeHeight="251661312" behindDoc="1" locked="0" layoutInCell="1" allowOverlap="1" wp14:anchorId="2F0B3505" wp14:editId="1BB07A72">
          <wp:simplePos x="0" y="0"/>
          <wp:positionH relativeFrom="page">
            <wp:posOffset>0</wp:posOffset>
          </wp:positionH>
          <wp:positionV relativeFrom="paragraph">
            <wp:posOffset>-561975</wp:posOffset>
          </wp:positionV>
          <wp:extent cx="7772400" cy="10058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046"/>
    <w:rsid w:val="000E1F17"/>
    <w:rsid w:val="000F0578"/>
    <w:rsid w:val="000F54F4"/>
    <w:rsid w:val="001204EC"/>
    <w:rsid w:val="00152DA0"/>
    <w:rsid w:val="001B16A7"/>
    <w:rsid w:val="001E08AC"/>
    <w:rsid w:val="001F0BD6"/>
    <w:rsid w:val="00265BD4"/>
    <w:rsid w:val="002B7BEE"/>
    <w:rsid w:val="00310721"/>
    <w:rsid w:val="00327373"/>
    <w:rsid w:val="003F3914"/>
    <w:rsid w:val="0043565E"/>
    <w:rsid w:val="0048338F"/>
    <w:rsid w:val="00497272"/>
    <w:rsid w:val="004D05ED"/>
    <w:rsid w:val="00530CE7"/>
    <w:rsid w:val="00537FE9"/>
    <w:rsid w:val="00556437"/>
    <w:rsid w:val="005F59BE"/>
    <w:rsid w:val="00626471"/>
    <w:rsid w:val="00640A3F"/>
    <w:rsid w:val="00662E65"/>
    <w:rsid w:val="006B0767"/>
    <w:rsid w:val="006E0873"/>
    <w:rsid w:val="006F56BA"/>
    <w:rsid w:val="007420D7"/>
    <w:rsid w:val="00754CB0"/>
    <w:rsid w:val="00784AF6"/>
    <w:rsid w:val="007A7B8E"/>
    <w:rsid w:val="007F3298"/>
    <w:rsid w:val="0082511F"/>
    <w:rsid w:val="00871286"/>
    <w:rsid w:val="0088397E"/>
    <w:rsid w:val="008A7B8A"/>
    <w:rsid w:val="008F1175"/>
    <w:rsid w:val="009149B3"/>
    <w:rsid w:val="009465C6"/>
    <w:rsid w:val="00A04A3C"/>
    <w:rsid w:val="00A24271"/>
    <w:rsid w:val="00A550BA"/>
    <w:rsid w:val="00AB4803"/>
    <w:rsid w:val="00AF43FF"/>
    <w:rsid w:val="00AF6B3B"/>
    <w:rsid w:val="00B06046"/>
    <w:rsid w:val="00B475D9"/>
    <w:rsid w:val="00B704CE"/>
    <w:rsid w:val="00B92170"/>
    <w:rsid w:val="00BB7F76"/>
    <w:rsid w:val="00BC072E"/>
    <w:rsid w:val="00BC4D6C"/>
    <w:rsid w:val="00BF3056"/>
    <w:rsid w:val="00C14B7C"/>
    <w:rsid w:val="00C4087A"/>
    <w:rsid w:val="00C878B4"/>
    <w:rsid w:val="00C94FC1"/>
    <w:rsid w:val="00D42D81"/>
    <w:rsid w:val="00D526E6"/>
    <w:rsid w:val="00D7054C"/>
    <w:rsid w:val="00DA01B7"/>
    <w:rsid w:val="00DB03B1"/>
    <w:rsid w:val="00DB3654"/>
    <w:rsid w:val="00DD5237"/>
    <w:rsid w:val="00DF7469"/>
    <w:rsid w:val="00E675FC"/>
    <w:rsid w:val="00EA1AF8"/>
    <w:rsid w:val="00EF6C90"/>
    <w:rsid w:val="00F00DB4"/>
    <w:rsid w:val="00F208B7"/>
    <w:rsid w:val="00F23011"/>
    <w:rsid w:val="00F9026D"/>
    <w:rsid w:val="00FC7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9158C"/>
  <w15:chartTrackingRefBased/>
  <w15:docId w15:val="{B7B3C1B3-0EB0-2A4C-B037-5C70E5A9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604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046"/>
    <w:pPr>
      <w:tabs>
        <w:tab w:val="center" w:pos="4680"/>
        <w:tab w:val="right" w:pos="9360"/>
      </w:tabs>
    </w:pPr>
  </w:style>
  <w:style w:type="character" w:customStyle="1" w:styleId="HeaderChar">
    <w:name w:val="Header Char"/>
    <w:basedOn w:val="DefaultParagraphFont"/>
    <w:link w:val="Header"/>
    <w:uiPriority w:val="99"/>
    <w:rsid w:val="00B06046"/>
  </w:style>
  <w:style w:type="paragraph" w:styleId="Footer">
    <w:name w:val="footer"/>
    <w:basedOn w:val="Normal"/>
    <w:link w:val="FooterChar"/>
    <w:uiPriority w:val="99"/>
    <w:unhideWhenUsed/>
    <w:rsid w:val="00B06046"/>
    <w:pPr>
      <w:tabs>
        <w:tab w:val="center" w:pos="4680"/>
        <w:tab w:val="right" w:pos="9360"/>
      </w:tabs>
    </w:pPr>
  </w:style>
  <w:style w:type="character" w:customStyle="1" w:styleId="FooterChar">
    <w:name w:val="Footer Char"/>
    <w:basedOn w:val="DefaultParagraphFont"/>
    <w:link w:val="Footer"/>
    <w:uiPriority w:val="99"/>
    <w:rsid w:val="00B06046"/>
  </w:style>
  <w:style w:type="paragraph" w:customStyle="1" w:styleId="paragraph">
    <w:name w:val="paragraph"/>
    <w:basedOn w:val="Normal"/>
    <w:rsid w:val="00B060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06046"/>
    <w:rPr>
      <w:color w:val="0563C1" w:themeColor="hyperlink"/>
      <w:u w:val="single"/>
    </w:rPr>
  </w:style>
  <w:style w:type="character" w:customStyle="1" w:styleId="normaltextrun">
    <w:name w:val="normaltextrun"/>
    <w:basedOn w:val="DefaultParagraphFont"/>
    <w:rsid w:val="00B06046"/>
  </w:style>
  <w:style w:type="paragraph" w:styleId="NormalWeb">
    <w:name w:val="Normal (Web)"/>
    <w:basedOn w:val="Normal"/>
    <w:uiPriority w:val="99"/>
    <w:unhideWhenUsed/>
    <w:rsid w:val="0048338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A7B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A7B8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BF305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F305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BF305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
    <w:name w:val="Grid Table 3"/>
    <w:basedOn w:val="TableNormal"/>
    <w:uiPriority w:val="48"/>
    <w:rsid w:val="00BF305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trt0xe">
    <w:name w:val="trt0xe"/>
    <w:basedOn w:val="Normal"/>
    <w:rsid w:val="00B475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54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5064">
      <w:bodyDiv w:val="1"/>
      <w:marLeft w:val="0"/>
      <w:marRight w:val="0"/>
      <w:marTop w:val="0"/>
      <w:marBottom w:val="0"/>
      <w:divBdr>
        <w:top w:val="none" w:sz="0" w:space="0" w:color="auto"/>
        <w:left w:val="none" w:sz="0" w:space="0" w:color="auto"/>
        <w:bottom w:val="none" w:sz="0" w:space="0" w:color="auto"/>
        <w:right w:val="none" w:sz="0" w:space="0" w:color="auto"/>
      </w:divBdr>
    </w:div>
    <w:div w:id="19009784">
      <w:bodyDiv w:val="1"/>
      <w:marLeft w:val="0"/>
      <w:marRight w:val="0"/>
      <w:marTop w:val="0"/>
      <w:marBottom w:val="0"/>
      <w:divBdr>
        <w:top w:val="none" w:sz="0" w:space="0" w:color="auto"/>
        <w:left w:val="none" w:sz="0" w:space="0" w:color="auto"/>
        <w:bottom w:val="none" w:sz="0" w:space="0" w:color="auto"/>
        <w:right w:val="none" w:sz="0" w:space="0" w:color="auto"/>
      </w:divBdr>
    </w:div>
    <w:div w:id="27148065">
      <w:bodyDiv w:val="1"/>
      <w:marLeft w:val="0"/>
      <w:marRight w:val="0"/>
      <w:marTop w:val="0"/>
      <w:marBottom w:val="0"/>
      <w:divBdr>
        <w:top w:val="none" w:sz="0" w:space="0" w:color="auto"/>
        <w:left w:val="none" w:sz="0" w:space="0" w:color="auto"/>
        <w:bottom w:val="none" w:sz="0" w:space="0" w:color="auto"/>
        <w:right w:val="none" w:sz="0" w:space="0" w:color="auto"/>
      </w:divBdr>
    </w:div>
    <w:div w:id="62871513">
      <w:bodyDiv w:val="1"/>
      <w:marLeft w:val="0"/>
      <w:marRight w:val="0"/>
      <w:marTop w:val="0"/>
      <w:marBottom w:val="0"/>
      <w:divBdr>
        <w:top w:val="none" w:sz="0" w:space="0" w:color="auto"/>
        <w:left w:val="none" w:sz="0" w:space="0" w:color="auto"/>
        <w:bottom w:val="none" w:sz="0" w:space="0" w:color="auto"/>
        <w:right w:val="none" w:sz="0" w:space="0" w:color="auto"/>
      </w:divBdr>
    </w:div>
    <w:div w:id="70154775">
      <w:bodyDiv w:val="1"/>
      <w:marLeft w:val="0"/>
      <w:marRight w:val="0"/>
      <w:marTop w:val="0"/>
      <w:marBottom w:val="0"/>
      <w:divBdr>
        <w:top w:val="none" w:sz="0" w:space="0" w:color="auto"/>
        <w:left w:val="none" w:sz="0" w:space="0" w:color="auto"/>
        <w:bottom w:val="none" w:sz="0" w:space="0" w:color="auto"/>
        <w:right w:val="none" w:sz="0" w:space="0" w:color="auto"/>
      </w:divBdr>
    </w:div>
    <w:div w:id="100610717">
      <w:bodyDiv w:val="1"/>
      <w:marLeft w:val="0"/>
      <w:marRight w:val="0"/>
      <w:marTop w:val="0"/>
      <w:marBottom w:val="0"/>
      <w:divBdr>
        <w:top w:val="none" w:sz="0" w:space="0" w:color="auto"/>
        <w:left w:val="none" w:sz="0" w:space="0" w:color="auto"/>
        <w:bottom w:val="none" w:sz="0" w:space="0" w:color="auto"/>
        <w:right w:val="none" w:sz="0" w:space="0" w:color="auto"/>
      </w:divBdr>
    </w:div>
    <w:div w:id="111097370">
      <w:bodyDiv w:val="1"/>
      <w:marLeft w:val="0"/>
      <w:marRight w:val="0"/>
      <w:marTop w:val="0"/>
      <w:marBottom w:val="0"/>
      <w:divBdr>
        <w:top w:val="none" w:sz="0" w:space="0" w:color="auto"/>
        <w:left w:val="none" w:sz="0" w:space="0" w:color="auto"/>
        <w:bottom w:val="none" w:sz="0" w:space="0" w:color="auto"/>
        <w:right w:val="none" w:sz="0" w:space="0" w:color="auto"/>
      </w:divBdr>
    </w:div>
    <w:div w:id="139033118">
      <w:bodyDiv w:val="1"/>
      <w:marLeft w:val="0"/>
      <w:marRight w:val="0"/>
      <w:marTop w:val="0"/>
      <w:marBottom w:val="0"/>
      <w:divBdr>
        <w:top w:val="none" w:sz="0" w:space="0" w:color="auto"/>
        <w:left w:val="none" w:sz="0" w:space="0" w:color="auto"/>
        <w:bottom w:val="none" w:sz="0" w:space="0" w:color="auto"/>
        <w:right w:val="none" w:sz="0" w:space="0" w:color="auto"/>
      </w:divBdr>
    </w:div>
    <w:div w:id="178660274">
      <w:bodyDiv w:val="1"/>
      <w:marLeft w:val="0"/>
      <w:marRight w:val="0"/>
      <w:marTop w:val="0"/>
      <w:marBottom w:val="0"/>
      <w:divBdr>
        <w:top w:val="none" w:sz="0" w:space="0" w:color="auto"/>
        <w:left w:val="none" w:sz="0" w:space="0" w:color="auto"/>
        <w:bottom w:val="none" w:sz="0" w:space="0" w:color="auto"/>
        <w:right w:val="none" w:sz="0" w:space="0" w:color="auto"/>
      </w:divBdr>
    </w:div>
    <w:div w:id="184442693">
      <w:bodyDiv w:val="1"/>
      <w:marLeft w:val="0"/>
      <w:marRight w:val="0"/>
      <w:marTop w:val="0"/>
      <w:marBottom w:val="0"/>
      <w:divBdr>
        <w:top w:val="none" w:sz="0" w:space="0" w:color="auto"/>
        <w:left w:val="none" w:sz="0" w:space="0" w:color="auto"/>
        <w:bottom w:val="none" w:sz="0" w:space="0" w:color="auto"/>
        <w:right w:val="none" w:sz="0" w:space="0" w:color="auto"/>
      </w:divBdr>
    </w:div>
    <w:div w:id="233900137">
      <w:bodyDiv w:val="1"/>
      <w:marLeft w:val="0"/>
      <w:marRight w:val="0"/>
      <w:marTop w:val="0"/>
      <w:marBottom w:val="0"/>
      <w:divBdr>
        <w:top w:val="none" w:sz="0" w:space="0" w:color="auto"/>
        <w:left w:val="none" w:sz="0" w:space="0" w:color="auto"/>
        <w:bottom w:val="none" w:sz="0" w:space="0" w:color="auto"/>
        <w:right w:val="none" w:sz="0" w:space="0" w:color="auto"/>
      </w:divBdr>
    </w:div>
    <w:div w:id="425200847">
      <w:bodyDiv w:val="1"/>
      <w:marLeft w:val="0"/>
      <w:marRight w:val="0"/>
      <w:marTop w:val="0"/>
      <w:marBottom w:val="0"/>
      <w:divBdr>
        <w:top w:val="none" w:sz="0" w:space="0" w:color="auto"/>
        <w:left w:val="none" w:sz="0" w:space="0" w:color="auto"/>
        <w:bottom w:val="none" w:sz="0" w:space="0" w:color="auto"/>
        <w:right w:val="none" w:sz="0" w:space="0" w:color="auto"/>
      </w:divBdr>
    </w:div>
    <w:div w:id="437024204">
      <w:bodyDiv w:val="1"/>
      <w:marLeft w:val="0"/>
      <w:marRight w:val="0"/>
      <w:marTop w:val="0"/>
      <w:marBottom w:val="0"/>
      <w:divBdr>
        <w:top w:val="none" w:sz="0" w:space="0" w:color="auto"/>
        <w:left w:val="none" w:sz="0" w:space="0" w:color="auto"/>
        <w:bottom w:val="none" w:sz="0" w:space="0" w:color="auto"/>
        <w:right w:val="none" w:sz="0" w:space="0" w:color="auto"/>
      </w:divBdr>
    </w:div>
    <w:div w:id="480469339">
      <w:bodyDiv w:val="1"/>
      <w:marLeft w:val="0"/>
      <w:marRight w:val="0"/>
      <w:marTop w:val="0"/>
      <w:marBottom w:val="0"/>
      <w:divBdr>
        <w:top w:val="none" w:sz="0" w:space="0" w:color="auto"/>
        <w:left w:val="none" w:sz="0" w:space="0" w:color="auto"/>
        <w:bottom w:val="none" w:sz="0" w:space="0" w:color="auto"/>
        <w:right w:val="none" w:sz="0" w:space="0" w:color="auto"/>
      </w:divBdr>
    </w:div>
    <w:div w:id="484512137">
      <w:bodyDiv w:val="1"/>
      <w:marLeft w:val="0"/>
      <w:marRight w:val="0"/>
      <w:marTop w:val="0"/>
      <w:marBottom w:val="0"/>
      <w:divBdr>
        <w:top w:val="none" w:sz="0" w:space="0" w:color="auto"/>
        <w:left w:val="none" w:sz="0" w:space="0" w:color="auto"/>
        <w:bottom w:val="none" w:sz="0" w:space="0" w:color="auto"/>
        <w:right w:val="none" w:sz="0" w:space="0" w:color="auto"/>
      </w:divBdr>
    </w:div>
    <w:div w:id="489952485">
      <w:bodyDiv w:val="1"/>
      <w:marLeft w:val="0"/>
      <w:marRight w:val="0"/>
      <w:marTop w:val="0"/>
      <w:marBottom w:val="0"/>
      <w:divBdr>
        <w:top w:val="none" w:sz="0" w:space="0" w:color="auto"/>
        <w:left w:val="none" w:sz="0" w:space="0" w:color="auto"/>
        <w:bottom w:val="none" w:sz="0" w:space="0" w:color="auto"/>
        <w:right w:val="none" w:sz="0" w:space="0" w:color="auto"/>
      </w:divBdr>
    </w:div>
    <w:div w:id="495074929">
      <w:bodyDiv w:val="1"/>
      <w:marLeft w:val="0"/>
      <w:marRight w:val="0"/>
      <w:marTop w:val="0"/>
      <w:marBottom w:val="0"/>
      <w:divBdr>
        <w:top w:val="none" w:sz="0" w:space="0" w:color="auto"/>
        <w:left w:val="none" w:sz="0" w:space="0" w:color="auto"/>
        <w:bottom w:val="none" w:sz="0" w:space="0" w:color="auto"/>
        <w:right w:val="none" w:sz="0" w:space="0" w:color="auto"/>
      </w:divBdr>
    </w:div>
    <w:div w:id="519512660">
      <w:bodyDiv w:val="1"/>
      <w:marLeft w:val="0"/>
      <w:marRight w:val="0"/>
      <w:marTop w:val="0"/>
      <w:marBottom w:val="0"/>
      <w:divBdr>
        <w:top w:val="none" w:sz="0" w:space="0" w:color="auto"/>
        <w:left w:val="none" w:sz="0" w:space="0" w:color="auto"/>
        <w:bottom w:val="none" w:sz="0" w:space="0" w:color="auto"/>
        <w:right w:val="none" w:sz="0" w:space="0" w:color="auto"/>
      </w:divBdr>
    </w:div>
    <w:div w:id="525169953">
      <w:bodyDiv w:val="1"/>
      <w:marLeft w:val="0"/>
      <w:marRight w:val="0"/>
      <w:marTop w:val="0"/>
      <w:marBottom w:val="0"/>
      <w:divBdr>
        <w:top w:val="none" w:sz="0" w:space="0" w:color="auto"/>
        <w:left w:val="none" w:sz="0" w:space="0" w:color="auto"/>
        <w:bottom w:val="none" w:sz="0" w:space="0" w:color="auto"/>
        <w:right w:val="none" w:sz="0" w:space="0" w:color="auto"/>
      </w:divBdr>
    </w:div>
    <w:div w:id="552808601">
      <w:bodyDiv w:val="1"/>
      <w:marLeft w:val="0"/>
      <w:marRight w:val="0"/>
      <w:marTop w:val="0"/>
      <w:marBottom w:val="0"/>
      <w:divBdr>
        <w:top w:val="none" w:sz="0" w:space="0" w:color="auto"/>
        <w:left w:val="none" w:sz="0" w:space="0" w:color="auto"/>
        <w:bottom w:val="none" w:sz="0" w:space="0" w:color="auto"/>
        <w:right w:val="none" w:sz="0" w:space="0" w:color="auto"/>
      </w:divBdr>
    </w:div>
    <w:div w:id="561334440">
      <w:bodyDiv w:val="1"/>
      <w:marLeft w:val="0"/>
      <w:marRight w:val="0"/>
      <w:marTop w:val="0"/>
      <w:marBottom w:val="0"/>
      <w:divBdr>
        <w:top w:val="none" w:sz="0" w:space="0" w:color="auto"/>
        <w:left w:val="none" w:sz="0" w:space="0" w:color="auto"/>
        <w:bottom w:val="none" w:sz="0" w:space="0" w:color="auto"/>
        <w:right w:val="none" w:sz="0" w:space="0" w:color="auto"/>
      </w:divBdr>
    </w:div>
    <w:div w:id="584149019">
      <w:bodyDiv w:val="1"/>
      <w:marLeft w:val="0"/>
      <w:marRight w:val="0"/>
      <w:marTop w:val="0"/>
      <w:marBottom w:val="0"/>
      <w:divBdr>
        <w:top w:val="none" w:sz="0" w:space="0" w:color="auto"/>
        <w:left w:val="none" w:sz="0" w:space="0" w:color="auto"/>
        <w:bottom w:val="none" w:sz="0" w:space="0" w:color="auto"/>
        <w:right w:val="none" w:sz="0" w:space="0" w:color="auto"/>
      </w:divBdr>
    </w:div>
    <w:div w:id="655039175">
      <w:bodyDiv w:val="1"/>
      <w:marLeft w:val="0"/>
      <w:marRight w:val="0"/>
      <w:marTop w:val="0"/>
      <w:marBottom w:val="0"/>
      <w:divBdr>
        <w:top w:val="none" w:sz="0" w:space="0" w:color="auto"/>
        <w:left w:val="none" w:sz="0" w:space="0" w:color="auto"/>
        <w:bottom w:val="none" w:sz="0" w:space="0" w:color="auto"/>
        <w:right w:val="none" w:sz="0" w:space="0" w:color="auto"/>
      </w:divBdr>
    </w:div>
    <w:div w:id="660813762">
      <w:bodyDiv w:val="1"/>
      <w:marLeft w:val="0"/>
      <w:marRight w:val="0"/>
      <w:marTop w:val="0"/>
      <w:marBottom w:val="0"/>
      <w:divBdr>
        <w:top w:val="none" w:sz="0" w:space="0" w:color="auto"/>
        <w:left w:val="none" w:sz="0" w:space="0" w:color="auto"/>
        <w:bottom w:val="none" w:sz="0" w:space="0" w:color="auto"/>
        <w:right w:val="none" w:sz="0" w:space="0" w:color="auto"/>
      </w:divBdr>
      <w:divsChild>
        <w:div w:id="834130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63314052">
      <w:bodyDiv w:val="1"/>
      <w:marLeft w:val="0"/>
      <w:marRight w:val="0"/>
      <w:marTop w:val="0"/>
      <w:marBottom w:val="0"/>
      <w:divBdr>
        <w:top w:val="none" w:sz="0" w:space="0" w:color="auto"/>
        <w:left w:val="none" w:sz="0" w:space="0" w:color="auto"/>
        <w:bottom w:val="none" w:sz="0" w:space="0" w:color="auto"/>
        <w:right w:val="none" w:sz="0" w:space="0" w:color="auto"/>
      </w:divBdr>
    </w:div>
    <w:div w:id="678583841">
      <w:bodyDiv w:val="1"/>
      <w:marLeft w:val="0"/>
      <w:marRight w:val="0"/>
      <w:marTop w:val="0"/>
      <w:marBottom w:val="0"/>
      <w:divBdr>
        <w:top w:val="none" w:sz="0" w:space="0" w:color="auto"/>
        <w:left w:val="none" w:sz="0" w:space="0" w:color="auto"/>
        <w:bottom w:val="none" w:sz="0" w:space="0" w:color="auto"/>
        <w:right w:val="none" w:sz="0" w:space="0" w:color="auto"/>
      </w:divBdr>
    </w:div>
    <w:div w:id="719742777">
      <w:bodyDiv w:val="1"/>
      <w:marLeft w:val="0"/>
      <w:marRight w:val="0"/>
      <w:marTop w:val="0"/>
      <w:marBottom w:val="0"/>
      <w:divBdr>
        <w:top w:val="none" w:sz="0" w:space="0" w:color="auto"/>
        <w:left w:val="none" w:sz="0" w:space="0" w:color="auto"/>
        <w:bottom w:val="none" w:sz="0" w:space="0" w:color="auto"/>
        <w:right w:val="none" w:sz="0" w:space="0" w:color="auto"/>
      </w:divBdr>
    </w:div>
    <w:div w:id="733965974">
      <w:bodyDiv w:val="1"/>
      <w:marLeft w:val="0"/>
      <w:marRight w:val="0"/>
      <w:marTop w:val="0"/>
      <w:marBottom w:val="0"/>
      <w:divBdr>
        <w:top w:val="none" w:sz="0" w:space="0" w:color="auto"/>
        <w:left w:val="none" w:sz="0" w:space="0" w:color="auto"/>
        <w:bottom w:val="none" w:sz="0" w:space="0" w:color="auto"/>
        <w:right w:val="none" w:sz="0" w:space="0" w:color="auto"/>
      </w:divBdr>
    </w:div>
    <w:div w:id="757211567">
      <w:bodyDiv w:val="1"/>
      <w:marLeft w:val="0"/>
      <w:marRight w:val="0"/>
      <w:marTop w:val="0"/>
      <w:marBottom w:val="0"/>
      <w:divBdr>
        <w:top w:val="none" w:sz="0" w:space="0" w:color="auto"/>
        <w:left w:val="none" w:sz="0" w:space="0" w:color="auto"/>
        <w:bottom w:val="none" w:sz="0" w:space="0" w:color="auto"/>
        <w:right w:val="none" w:sz="0" w:space="0" w:color="auto"/>
      </w:divBdr>
    </w:div>
    <w:div w:id="759985819">
      <w:bodyDiv w:val="1"/>
      <w:marLeft w:val="0"/>
      <w:marRight w:val="0"/>
      <w:marTop w:val="0"/>
      <w:marBottom w:val="0"/>
      <w:divBdr>
        <w:top w:val="none" w:sz="0" w:space="0" w:color="auto"/>
        <w:left w:val="none" w:sz="0" w:space="0" w:color="auto"/>
        <w:bottom w:val="none" w:sz="0" w:space="0" w:color="auto"/>
        <w:right w:val="none" w:sz="0" w:space="0" w:color="auto"/>
      </w:divBdr>
    </w:div>
    <w:div w:id="787164123">
      <w:bodyDiv w:val="1"/>
      <w:marLeft w:val="0"/>
      <w:marRight w:val="0"/>
      <w:marTop w:val="0"/>
      <w:marBottom w:val="0"/>
      <w:divBdr>
        <w:top w:val="none" w:sz="0" w:space="0" w:color="auto"/>
        <w:left w:val="none" w:sz="0" w:space="0" w:color="auto"/>
        <w:bottom w:val="none" w:sz="0" w:space="0" w:color="auto"/>
        <w:right w:val="none" w:sz="0" w:space="0" w:color="auto"/>
      </w:divBdr>
    </w:div>
    <w:div w:id="797996477">
      <w:bodyDiv w:val="1"/>
      <w:marLeft w:val="0"/>
      <w:marRight w:val="0"/>
      <w:marTop w:val="0"/>
      <w:marBottom w:val="0"/>
      <w:divBdr>
        <w:top w:val="none" w:sz="0" w:space="0" w:color="auto"/>
        <w:left w:val="none" w:sz="0" w:space="0" w:color="auto"/>
        <w:bottom w:val="none" w:sz="0" w:space="0" w:color="auto"/>
        <w:right w:val="none" w:sz="0" w:space="0" w:color="auto"/>
      </w:divBdr>
    </w:div>
    <w:div w:id="828715630">
      <w:bodyDiv w:val="1"/>
      <w:marLeft w:val="0"/>
      <w:marRight w:val="0"/>
      <w:marTop w:val="0"/>
      <w:marBottom w:val="0"/>
      <w:divBdr>
        <w:top w:val="none" w:sz="0" w:space="0" w:color="auto"/>
        <w:left w:val="none" w:sz="0" w:space="0" w:color="auto"/>
        <w:bottom w:val="none" w:sz="0" w:space="0" w:color="auto"/>
        <w:right w:val="none" w:sz="0" w:space="0" w:color="auto"/>
      </w:divBdr>
    </w:div>
    <w:div w:id="841697110">
      <w:bodyDiv w:val="1"/>
      <w:marLeft w:val="0"/>
      <w:marRight w:val="0"/>
      <w:marTop w:val="0"/>
      <w:marBottom w:val="0"/>
      <w:divBdr>
        <w:top w:val="none" w:sz="0" w:space="0" w:color="auto"/>
        <w:left w:val="none" w:sz="0" w:space="0" w:color="auto"/>
        <w:bottom w:val="none" w:sz="0" w:space="0" w:color="auto"/>
        <w:right w:val="none" w:sz="0" w:space="0" w:color="auto"/>
      </w:divBdr>
    </w:div>
    <w:div w:id="883951928">
      <w:bodyDiv w:val="1"/>
      <w:marLeft w:val="0"/>
      <w:marRight w:val="0"/>
      <w:marTop w:val="0"/>
      <w:marBottom w:val="0"/>
      <w:divBdr>
        <w:top w:val="none" w:sz="0" w:space="0" w:color="auto"/>
        <w:left w:val="none" w:sz="0" w:space="0" w:color="auto"/>
        <w:bottom w:val="none" w:sz="0" w:space="0" w:color="auto"/>
        <w:right w:val="none" w:sz="0" w:space="0" w:color="auto"/>
      </w:divBdr>
    </w:div>
    <w:div w:id="885410614">
      <w:bodyDiv w:val="1"/>
      <w:marLeft w:val="0"/>
      <w:marRight w:val="0"/>
      <w:marTop w:val="0"/>
      <w:marBottom w:val="0"/>
      <w:divBdr>
        <w:top w:val="none" w:sz="0" w:space="0" w:color="auto"/>
        <w:left w:val="none" w:sz="0" w:space="0" w:color="auto"/>
        <w:bottom w:val="none" w:sz="0" w:space="0" w:color="auto"/>
        <w:right w:val="none" w:sz="0" w:space="0" w:color="auto"/>
      </w:divBdr>
    </w:div>
    <w:div w:id="894311639">
      <w:bodyDiv w:val="1"/>
      <w:marLeft w:val="0"/>
      <w:marRight w:val="0"/>
      <w:marTop w:val="0"/>
      <w:marBottom w:val="0"/>
      <w:divBdr>
        <w:top w:val="none" w:sz="0" w:space="0" w:color="auto"/>
        <w:left w:val="none" w:sz="0" w:space="0" w:color="auto"/>
        <w:bottom w:val="none" w:sz="0" w:space="0" w:color="auto"/>
        <w:right w:val="none" w:sz="0" w:space="0" w:color="auto"/>
      </w:divBdr>
    </w:div>
    <w:div w:id="914362802">
      <w:bodyDiv w:val="1"/>
      <w:marLeft w:val="0"/>
      <w:marRight w:val="0"/>
      <w:marTop w:val="0"/>
      <w:marBottom w:val="0"/>
      <w:divBdr>
        <w:top w:val="none" w:sz="0" w:space="0" w:color="auto"/>
        <w:left w:val="none" w:sz="0" w:space="0" w:color="auto"/>
        <w:bottom w:val="none" w:sz="0" w:space="0" w:color="auto"/>
        <w:right w:val="none" w:sz="0" w:space="0" w:color="auto"/>
      </w:divBdr>
    </w:div>
    <w:div w:id="924218944">
      <w:bodyDiv w:val="1"/>
      <w:marLeft w:val="0"/>
      <w:marRight w:val="0"/>
      <w:marTop w:val="0"/>
      <w:marBottom w:val="0"/>
      <w:divBdr>
        <w:top w:val="none" w:sz="0" w:space="0" w:color="auto"/>
        <w:left w:val="none" w:sz="0" w:space="0" w:color="auto"/>
        <w:bottom w:val="none" w:sz="0" w:space="0" w:color="auto"/>
        <w:right w:val="none" w:sz="0" w:space="0" w:color="auto"/>
      </w:divBdr>
    </w:div>
    <w:div w:id="965350095">
      <w:bodyDiv w:val="1"/>
      <w:marLeft w:val="0"/>
      <w:marRight w:val="0"/>
      <w:marTop w:val="0"/>
      <w:marBottom w:val="0"/>
      <w:divBdr>
        <w:top w:val="none" w:sz="0" w:space="0" w:color="auto"/>
        <w:left w:val="none" w:sz="0" w:space="0" w:color="auto"/>
        <w:bottom w:val="none" w:sz="0" w:space="0" w:color="auto"/>
        <w:right w:val="none" w:sz="0" w:space="0" w:color="auto"/>
      </w:divBdr>
    </w:div>
    <w:div w:id="977763759">
      <w:bodyDiv w:val="1"/>
      <w:marLeft w:val="0"/>
      <w:marRight w:val="0"/>
      <w:marTop w:val="0"/>
      <w:marBottom w:val="0"/>
      <w:divBdr>
        <w:top w:val="none" w:sz="0" w:space="0" w:color="auto"/>
        <w:left w:val="none" w:sz="0" w:space="0" w:color="auto"/>
        <w:bottom w:val="none" w:sz="0" w:space="0" w:color="auto"/>
        <w:right w:val="none" w:sz="0" w:space="0" w:color="auto"/>
      </w:divBdr>
    </w:div>
    <w:div w:id="978532313">
      <w:bodyDiv w:val="1"/>
      <w:marLeft w:val="0"/>
      <w:marRight w:val="0"/>
      <w:marTop w:val="0"/>
      <w:marBottom w:val="0"/>
      <w:divBdr>
        <w:top w:val="none" w:sz="0" w:space="0" w:color="auto"/>
        <w:left w:val="none" w:sz="0" w:space="0" w:color="auto"/>
        <w:bottom w:val="none" w:sz="0" w:space="0" w:color="auto"/>
        <w:right w:val="none" w:sz="0" w:space="0" w:color="auto"/>
      </w:divBdr>
    </w:div>
    <w:div w:id="994801375">
      <w:bodyDiv w:val="1"/>
      <w:marLeft w:val="0"/>
      <w:marRight w:val="0"/>
      <w:marTop w:val="0"/>
      <w:marBottom w:val="0"/>
      <w:divBdr>
        <w:top w:val="none" w:sz="0" w:space="0" w:color="auto"/>
        <w:left w:val="none" w:sz="0" w:space="0" w:color="auto"/>
        <w:bottom w:val="none" w:sz="0" w:space="0" w:color="auto"/>
        <w:right w:val="none" w:sz="0" w:space="0" w:color="auto"/>
      </w:divBdr>
    </w:div>
    <w:div w:id="1075132854">
      <w:bodyDiv w:val="1"/>
      <w:marLeft w:val="0"/>
      <w:marRight w:val="0"/>
      <w:marTop w:val="0"/>
      <w:marBottom w:val="0"/>
      <w:divBdr>
        <w:top w:val="none" w:sz="0" w:space="0" w:color="auto"/>
        <w:left w:val="none" w:sz="0" w:space="0" w:color="auto"/>
        <w:bottom w:val="none" w:sz="0" w:space="0" w:color="auto"/>
        <w:right w:val="none" w:sz="0" w:space="0" w:color="auto"/>
      </w:divBdr>
    </w:div>
    <w:div w:id="1134835438">
      <w:bodyDiv w:val="1"/>
      <w:marLeft w:val="0"/>
      <w:marRight w:val="0"/>
      <w:marTop w:val="0"/>
      <w:marBottom w:val="0"/>
      <w:divBdr>
        <w:top w:val="none" w:sz="0" w:space="0" w:color="auto"/>
        <w:left w:val="none" w:sz="0" w:space="0" w:color="auto"/>
        <w:bottom w:val="none" w:sz="0" w:space="0" w:color="auto"/>
        <w:right w:val="none" w:sz="0" w:space="0" w:color="auto"/>
      </w:divBdr>
    </w:div>
    <w:div w:id="1145731746">
      <w:bodyDiv w:val="1"/>
      <w:marLeft w:val="0"/>
      <w:marRight w:val="0"/>
      <w:marTop w:val="0"/>
      <w:marBottom w:val="0"/>
      <w:divBdr>
        <w:top w:val="none" w:sz="0" w:space="0" w:color="auto"/>
        <w:left w:val="none" w:sz="0" w:space="0" w:color="auto"/>
        <w:bottom w:val="none" w:sz="0" w:space="0" w:color="auto"/>
        <w:right w:val="none" w:sz="0" w:space="0" w:color="auto"/>
      </w:divBdr>
    </w:div>
    <w:div w:id="1151824634">
      <w:bodyDiv w:val="1"/>
      <w:marLeft w:val="0"/>
      <w:marRight w:val="0"/>
      <w:marTop w:val="0"/>
      <w:marBottom w:val="0"/>
      <w:divBdr>
        <w:top w:val="none" w:sz="0" w:space="0" w:color="auto"/>
        <w:left w:val="none" w:sz="0" w:space="0" w:color="auto"/>
        <w:bottom w:val="none" w:sz="0" w:space="0" w:color="auto"/>
        <w:right w:val="none" w:sz="0" w:space="0" w:color="auto"/>
      </w:divBdr>
    </w:div>
    <w:div w:id="1182011364">
      <w:bodyDiv w:val="1"/>
      <w:marLeft w:val="0"/>
      <w:marRight w:val="0"/>
      <w:marTop w:val="0"/>
      <w:marBottom w:val="0"/>
      <w:divBdr>
        <w:top w:val="none" w:sz="0" w:space="0" w:color="auto"/>
        <w:left w:val="none" w:sz="0" w:space="0" w:color="auto"/>
        <w:bottom w:val="none" w:sz="0" w:space="0" w:color="auto"/>
        <w:right w:val="none" w:sz="0" w:space="0" w:color="auto"/>
      </w:divBdr>
    </w:div>
    <w:div w:id="1234851049">
      <w:bodyDiv w:val="1"/>
      <w:marLeft w:val="0"/>
      <w:marRight w:val="0"/>
      <w:marTop w:val="0"/>
      <w:marBottom w:val="0"/>
      <w:divBdr>
        <w:top w:val="none" w:sz="0" w:space="0" w:color="auto"/>
        <w:left w:val="none" w:sz="0" w:space="0" w:color="auto"/>
        <w:bottom w:val="none" w:sz="0" w:space="0" w:color="auto"/>
        <w:right w:val="none" w:sz="0" w:space="0" w:color="auto"/>
      </w:divBdr>
    </w:div>
    <w:div w:id="1256985887">
      <w:bodyDiv w:val="1"/>
      <w:marLeft w:val="0"/>
      <w:marRight w:val="0"/>
      <w:marTop w:val="0"/>
      <w:marBottom w:val="0"/>
      <w:divBdr>
        <w:top w:val="none" w:sz="0" w:space="0" w:color="auto"/>
        <w:left w:val="none" w:sz="0" w:space="0" w:color="auto"/>
        <w:bottom w:val="none" w:sz="0" w:space="0" w:color="auto"/>
        <w:right w:val="none" w:sz="0" w:space="0" w:color="auto"/>
      </w:divBdr>
    </w:div>
    <w:div w:id="1267693579">
      <w:bodyDiv w:val="1"/>
      <w:marLeft w:val="0"/>
      <w:marRight w:val="0"/>
      <w:marTop w:val="0"/>
      <w:marBottom w:val="0"/>
      <w:divBdr>
        <w:top w:val="none" w:sz="0" w:space="0" w:color="auto"/>
        <w:left w:val="none" w:sz="0" w:space="0" w:color="auto"/>
        <w:bottom w:val="none" w:sz="0" w:space="0" w:color="auto"/>
        <w:right w:val="none" w:sz="0" w:space="0" w:color="auto"/>
      </w:divBdr>
    </w:div>
    <w:div w:id="1270771010">
      <w:bodyDiv w:val="1"/>
      <w:marLeft w:val="0"/>
      <w:marRight w:val="0"/>
      <w:marTop w:val="0"/>
      <w:marBottom w:val="0"/>
      <w:divBdr>
        <w:top w:val="none" w:sz="0" w:space="0" w:color="auto"/>
        <w:left w:val="none" w:sz="0" w:space="0" w:color="auto"/>
        <w:bottom w:val="none" w:sz="0" w:space="0" w:color="auto"/>
        <w:right w:val="none" w:sz="0" w:space="0" w:color="auto"/>
      </w:divBdr>
    </w:div>
    <w:div w:id="1292125804">
      <w:bodyDiv w:val="1"/>
      <w:marLeft w:val="0"/>
      <w:marRight w:val="0"/>
      <w:marTop w:val="0"/>
      <w:marBottom w:val="0"/>
      <w:divBdr>
        <w:top w:val="none" w:sz="0" w:space="0" w:color="auto"/>
        <w:left w:val="none" w:sz="0" w:space="0" w:color="auto"/>
        <w:bottom w:val="none" w:sz="0" w:space="0" w:color="auto"/>
        <w:right w:val="none" w:sz="0" w:space="0" w:color="auto"/>
      </w:divBdr>
    </w:div>
    <w:div w:id="1321154357">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397318373">
      <w:bodyDiv w:val="1"/>
      <w:marLeft w:val="0"/>
      <w:marRight w:val="0"/>
      <w:marTop w:val="0"/>
      <w:marBottom w:val="0"/>
      <w:divBdr>
        <w:top w:val="none" w:sz="0" w:space="0" w:color="auto"/>
        <w:left w:val="none" w:sz="0" w:space="0" w:color="auto"/>
        <w:bottom w:val="none" w:sz="0" w:space="0" w:color="auto"/>
        <w:right w:val="none" w:sz="0" w:space="0" w:color="auto"/>
      </w:divBdr>
    </w:div>
    <w:div w:id="1417051740">
      <w:bodyDiv w:val="1"/>
      <w:marLeft w:val="0"/>
      <w:marRight w:val="0"/>
      <w:marTop w:val="0"/>
      <w:marBottom w:val="0"/>
      <w:divBdr>
        <w:top w:val="none" w:sz="0" w:space="0" w:color="auto"/>
        <w:left w:val="none" w:sz="0" w:space="0" w:color="auto"/>
        <w:bottom w:val="none" w:sz="0" w:space="0" w:color="auto"/>
        <w:right w:val="none" w:sz="0" w:space="0" w:color="auto"/>
      </w:divBdr>
    </w:div>
    <w:div w:id="1421103769">
      <w:bodyDiv w:val="1"/>
      <w:marLeft w:val="0"/>
      <w:marRight w:val="0"/>
      <w:marTop w:val="0"/>
      <w:marBottom w:val="0"/>
      <w:divBdr>
        <w:top w:val="none" w:sz="0" w:space="0" w:color="auto"/>
        <w:left w:val="none" w:sz="0" w:space="0" w:color="auto"/>
        <w:bottom w:val="none" w:sz="0" w:space="0" w:color="auto"/>
        <w:right w:val="none" w:sz="0" w:space="0" w:color="auto"/>
      </w:divBdr>
    </w:div>
    <w:div w:id="1429617933">
      <w:bodyDiv w:val="1"/>
      <w:marLeft w:val="0"/>
      <w:marRight w:val="0"/>
      <w:marTop w:val="0"/>
      <w:marBottom w:val="0"/>
      <w:divBdr>
        <w:top w:val="none" w:sz="0" w:space="0" w:color="auto"/>
        <w:left w:val="none" w:sz="0" w:space="0" w:color="auto"/>
        <w:bottom w:val="none" w:sz="0" w:space="0" w:color="auto"/>
        <w:right w:val="none" w:sz="0" w:space="0" w:color="auto"/>
      </w:divBdr>
    </w:div>
    <w:div w:id="1468550687">
      <w:bodyDiv w:val="1"/>
      <w:marLeft w:val="0"/>
      <w:marRight w:val="0"/>
      <w:marTop w:val="0"/>
      <w:marBottom w:val="0"/>
      <w:divBdr>
        <w:top w:val="none" w:sz="0" w:space="0" w:color="auto"/>
        <w:left w:val="none" w:sz="0" w:space="0" w:color="auto"/>
        <w:bottom w:val="none" w:sz="0" w:space="0" w:color="auto"/>
        <w:right w:val="none" w:sz="0" w:space="0" w:color="auto"/>
      </w:divBdr>
    </w:div>
    <w:div w:id="1481579763">
      <w:bodyDiv w:val="1"/>
      <w:marLeft w:val="0"/>
      <w:marRight w:val="0"/>
      <w:marTop w:val="0"/>
      <w:marBottom w:val="0"/>
      <w:divBdr>
        <w:top w:val="none" w:sz="0" w:space="0" w:color="auto"/>
        <w:left w:val="none" w:sz="0" w:space="0" w:color="auto"/>
        <w:bottom w:val="none" w:sz="0" w:space="0" w:color="auto"/>
        <w:right w:val="none" w:sz="0" w:space="0" w:color="auto"/>
      </w:divBdr>
    </w:div>
    <w:div w:id="1495991722">
      <w:bodyDiv w:val="1"/>
      <w:marLeft w:val="0"/>
      <w:marRight w:val="0"/>
      <w:marTop w:val="0"/>
      <w:marBottom w:val="0"/>
      <w:divBdr>
        <w:top w:val="none" w:sz="0" w:space="0" w:color="auto"/>
        <w:left w:val="none" w:sz="0" w:space="0" w:color="auto"/>
        <w:bottom w:val="none" w:sz="0" w:space="0" w:color="auto"/>
        <w:right w:val="none" w:sz="0" w:space="0" w:color="auto"/>
      </w:divBdr>
    </w:div>
    <w:div w:id="1516268728">
      <w:bodyDiv w:val="1"/>
      <w:marLeft w:val="0"/>
      <w:marRight w:val="0"/>
      <w:marTop w:val="0"/>
      <w:marBottom w:val="0"/>
      <w:divBdr>
        <w:top w:val="none" w:sz="0" w:space="0" w:color="auto"/>
        <w:left w:val="none" w:sz="0" w:space="0" w:color="auto"/>
        <w:bottom w:val="none" w:sz="0" w:space="0" w:color="auto"/>
        <w:right w:val="none" w:sz="0" w:space="0" w:color="auto"/>
      </w:divBdr>
    </w:div>
    <w:div w:id="1539732199">
      <w:bodyDiv w:val="1"/>
      <w:marLeft w:val="0"/>
      <w:marRight w:val="0"/>
      <w:marTop w:val="0"/>
      <w:marBottom w:val="0"/>
      <w:divBdr>
        <w:top w:val="none" w:sz="0" w:space="0" w:color="auto"/>
        <w:left w:val="none" w:sz="0" w:space="0" w:color="auto"/>
        <w:bottom w:val="none" w:sz="0" w:space="0" w:color="auto"/>
        <w:right w:val="none" w:sz="0" w:space="0" w:color="auto"/>
      </w:divBdr>
    </w:div>
    <w:div w:id="1555194549">
      <w:bodyDiv w:val="1"/>
      <w:marLeft w:val="0"/>
      <w:marRight w:val="0"/>
      <w:marTop w:val="0"/>
      <w:marBottom w:val="0"/>
      <w:divBdr>
        <w:top w:val="none" w:sz="0" w:space="0" w:color="auto"/>
        <w:left w:val="none" w:sz="0" w:space="0" w:color="auto"/>
        <w:bottom w:val="none" w:sz="0" w:space="0" w:color="auto"/>
        <w:right w:val="none" w:sz="0" w:space="0" w:color="auto"/>
      </w:divBdr>
    </w:div>
    <w:div w:id="1570309104">
      <w:bodyDiv w:val="1"/>
      <w:marLeft w:val="0"/>
      <w:marRight w:val="0"/>
      <w:marTop w:val="0"/>
      <w:marBottom w:val="0"/>
      <w:divBdr>
        <w:top w:val="none" w:sz="0" w:space="0" w:color="auto"/>
        <w:left w:val="none" w:sz="0" w:space="0" w:color="auto"/>
        <w:bottom w:val="none" w:sz="0" w:space="0" w:color="auto"/>
        <w:right w:val="none" w:sz="0" w:space="0" w:color="auto"/>
      </w:divBdr>
    </w:div>
    <w:div w:id="1622224249">
      <w:bodyDiv w:val="1"/>
      <w:marLeft w:val="0"/>
      <w:marRight w:val="0"/>
      <w:marTop w:val="0"/>
      <w:marBottom w:val="0"/>
      <w:divBdr>
        <w:top w:val="none" w:sz="0" w:space="0" w:color="auto"/>
        <w:left w:val="none" w:sz="0" w:space="0" w:color="auto"/>
        <w:bottom w:val="none" w:sz="0" w:space="0" w:color="auto"/>
        <w:right w:val="none" w:sz="0" w:space="0" w:color="auto"/>
      </w:divBdr>
    </w:div>
    <w:div w:id="1706103980">
      <w:bodyDiv w:val="1"/>
      <w:marLeft w:val="0"/>
      <w:marRight w:val="0"/>
      <w:marTop w:val="0"/>
      <w:marBottom w:val="0"/>
      <w:divBdr>
        <w:top w:val="none" w:sz="0" w:space="0" w:color="auto"/>
        <w:left w:val="none" w:sz="0" w:space="0" w:color="auto"/>
        <w:bottom w:val="none" w:sz="0" w:space="0" w:color="auto"/>
        <w:right w:val="none" w:sz="0" w:space="0" w:color="auto"/>
      </w:divBdr>
    </w:div>
    <w:div w:id="1719892690">
      <w:bodyDiv w:val="1"/>
      <w:marLeft w:val="0"/>
      <w:marRight w:val="0"/>
      <w:marTop w:val="0"/>
      <w:marBottom w:val="0"/>
      <w:divBdr>
        <w:top w:val="none" w:sz="0" w:space="0" w:color="auto"/>
        <w:left w:val="none" w:sz="0" w:space="0" w:color="auto"/>
        <w:bottom w:val="none" w:sz="0" w:space="0" w:color="auto"/>
        <w:right w:val="none" w:sz="0" w:space="0" w:color="auto"/>
      </w:divBdr>
    </w:div>
    <w:div w:id="1745449795">
      <w:bodyDiv w:val="1"/>
      <w:marLeft w:val="0"/>
      <w:marRight w:val="0"/>
      <w:marTop w:val="0"/>
      <w:marBottom w:val="0"/>
      <w:divBdr>
        <w:top w:val="none" w:sz="0" w:space="0" w:color="auto"/>
        <w:left w:val="none" w:sz="0" w:space="0" w:color="auto"/>
        <w:bottom w:val="none" w:sz="0" w:space="0" w:color="auto"/>
        <w:right w:val="none" w:sz="0" w:space="0" w:color="auto"/>
      </w:divBdr>
    </w:div>
    <w:div w:id="1747386378">
      <w:bodyDiv w:val="1"/>
      <w:marLeft w:val="0"/>
      <w:marRight w:val="0"/>
      <w:marTop w:val="0"/>
      <w:marBottom w:val="0"/>
      <w:divBdr>
        <w:top w:val="none" w:sz="0" w:space="0" w:color="auto"/>
        <w:left w:val="none" w:sz="0" w:space="0" w:color="auto"/>
        <w:bottom w:val="none" w:sz="0" w:space="0" w:color="auto"/>
        <w:right w:val="none" w:sz="0" w:space="0" w:color="auto"/>
      </w:divBdr>
    </w:div>
    <w:div w:id="1780757190">
      <w:bodyDiv w:val="1"/>
      <w:marLeft w:val="0"/>
      <w:marRight w:val="0"/>
      <w:marTop w:val="0"/>
      <w:marBottom w:val="0"/>
      <w:divBdr>
        <w:top w:val="none" w:sz="0" w:space="0" w:color="auto"/>
        <w:left w:val="none" w:sz="0" w:space="0" w:color="auto"/>
        <w:bottom w:val="none" w:sz="0" w:space="0" w:color="auto"/>
        <w:right w:val="none" w:sz="0" w:space="0" w:color="auto"/>
      </w:divBdr>
    </w:div>
    <w:div w:id="1838114533">
      <w:bodyDiv w:val="1"/>
      <w:marLeft w:val="0"/>
      <w:marRight w:val="0"/>
      <w:marTop w:val="0"/>
      <w:marBottom w:val="0"/>
      <w:divBdr>
        <w:top w:val="none" w:sz="0" w:space="0" w:color="auto"/>
        <w:left w:val="none" w:sz="0" w:space="0" w:color="auto"/>
        <w:bottom w:val="none" w:sz="0" w:space="0" w:color="auto"/>
        <w:right w:val="none" w:sz="0" w:space="0" w:color="auto"/>
      </w:divBdr>
    </w:div>
    <w:div w:id="1881628598">
      <w:bodyDiv w:val="1"/>
      <w:marLeft w:val="0"/>
      <w:marRight w:val="0"/>
      <w:marTop w:val="0"/>
      <w:marBottom w:val="0"/>
      <w:divBdr>
        <w:top w:val="none" w:sz="0" w:space="0" w:color="auto"/>
        <w:left w:val="none" w:sz="0" w:space="0" w:color="auto"/>
        <w:bottom w:val="none" w:sz="0" w:space="0" w:color="auto"/>
        <w:right w:val="none" w:sz="0" w:space="0" w:color="auto"/>
      </w:divBdr>
    </w:div>
    <w:div w:id="1890190315">
      <w:bodyDiv w:val="1"/>
      <w:marLeft w:val="0"/>
      <w:marRight w:val="0"/>
      <w:marTop w:val="0"/>
      <w:marBottom w:val="0"/>
      <w:divBdr>
        <w:top w:val="none" w:sz="0" w:space="0" w:color="auto"/>
        <w:left w:val="none" w:sz="0" w:space="0" w:color="auto"/>
        <w:bottom w:val="none" w:sz="0" w:space="0" w:color="auto"/>
        <w:right w:val="none" w:sz="0" w:space="0" w:color="auto"/>
      </w:divBdr>
    </w:div>
    <w:div w:id="1923023572">
      <w:bodyDiv w:val="1"/>
      <w:marLeft w:val="0"/>
      <w:marRight w:val="0"/>
      <w:marTop w:val="0"/>
      <w:marBottom w:val="0"/>
      <w:divBdr>
        <w:top w:val="none" w:sz="0" w:space="0" w:color="auto"/>
        <w:left w:val="none" w:sz="0" w:space="0" w:color="auto"/>
        <w:bottom w:val="none" w:sz="0" w:space="0" w:color="auto"/>
        <w:right w:val="none" w:sz="0" w:space="0" w:color="auto"/>
      </w:divBdr>
    </w:div>
    <w:div w:id="1981881732">
      <w:bodyDiv w:val="1"/>
      <w:marLeft w:val="0"/>
      <w:marRight w:val="0"/>
      <w:marTop w:val="0"/>
      <w:marBottom w:val="0"/>
      <w:divBdr>
        <w:top w:val="none" w:sz="0" w:space="0" w:color="auto"/>
        <w:left w:val="none" w:sz="0" w:space="0" w:color="auto"/>
        <w:bottom w:val="none" w:sz="0" w:space="0" w:color="auto"/>
        <w:right w:val="none" w:sz="0" w:space="0" w:color="auto"/>
      </w:divBdr>
    </w:div>
    <w:div w:id="1986276670">
      <w:bodyDiv w:val="1"/>
      <w:marLeft w:val="0"/>
      <w:marRight w:val="0"/>
      <w:marTop w:val="0"/>
      <w:marBottom w:val="0"/>
      <w:divBdr>
        <w:top w:val="none" w:sz="0" w:space="0" w:color="auto"/>
        <w:left w:val="none" w:sz="0" w:space="0" w:color="auto"/>
        <w:bottom w:val="none" w:sz="0" w:space="0" w:color="auto"/>
        <w:right w:val="none" w:sz="0" w:space="0" w:color="auto"/>
      </w:divBdr>
    </w:div>
    <w:div w:id="1986817596">
      <w:bodyDiv w:val="1"/>
      <w:marLeft w:val="0"/>
      <w:marRight w:val="0"/>
      <w:marTop w:val="0"/>
      <w:marBottom w:val="0"/>
      <w:divBdr>
        <w:top w:val="none" w:sz="0" w:space="0" w:color="auto"/>
        <w:left w:val="none" w:sz="0" w:space="0" w:color="auto"/>
        <w:bottom w:val="none" w:sz="0" w:space="0" w:color="auto"/>
        <w:right w:val="none" w:sz="0" w:space="0" w:color="auto"/>
      </w:divBdr>
    </w:div>
    <w:div w:id="2013872127">
      <w:bodyDiv w:val="1"/>
      <w:marLeft w:val="0"/>
      <w:marRight w:val="0"/>
      <w:marTop w:val="0"/>
      <w:marBottom w:val="0"/>
      <w:divBdr>
        <w:top w:val="none" w:sz="0" w:space="0" w:color="auto"/>
        <w:left w:val="none" w:sz="0" w:space="0" w:color="auto"/>
        <w:bottom w:val="none" w:sz="0" w:space="0" w:color="auto"/>
        <w:right w:val="none" w:sz="0" w:space="0" w:color="auto"/>
      </w:divBdr>
    </w:div>
    <w:div w:id="2028172676">
      <w:bodyDiv w:val="1"/>
      <w:marLeft w:val="0"/>
      <w:marRight w:val="0"/>
      <w:marTop w:val="0"/>
      <w:marBottom w:val="0"/>
      <w:divBdr>
        <w:top w:val="none" w:sz="0" w:space="0" w:color="auto"/>
        <w:left w:val="none" w:sz="0" w:space="0" w:color="auto"/>
        <w:bottom w:val="none" w:sz="0" w:space="0" w:color="auto"/>
        <w:right w:val="none" w:sz="0" w:space="0" w:color="auto"/>
      </w:divBdr>
    </w:div>
    <w:div w:id="2037193843">
      <w:bodyDiv w:val="1"/>
      <w:marLeft w:val="0"/>
      <w:marRight w:val="0"/>
      <w:marTop w:val="0"/>
      <w:marBottom w:val="0"/>
      <w:divBdr>
        <w:top w:val="none" w:sz="0" w:space="0" w:color="auto"/>
        <w:left w:val="none" w:sz="0" w:space="0" w:color="auto"/>
        <w:bottom w:val="none" w:sz="0" w:space="0" w:color="auto"/>
        <w:right w:val="none" w:sz="0" w:space="0" w:color="auto"/>
      </w:divBdr>
    </w:div>
    <w:div w:id="2054847259">
      <w:bodyDiv w:val="1"/>
      <w:marLeft w:val="0"/>
      <w:marRight w:val="0"/>
      <w:marTop w:val="0"/>
      <w:marBottom w:val="0"/>
      <w:divBdr>
        <w:top w:val="none" w:sz="0" w:space="0" w:color="auto"/>
        <w:left w:val="none" w:sz="0" w:space="0" w:color="auto"/>
        <w:bottom w:val="none" w:sz="0" w:space="0" w:color="auto"/>
        <w:right w:val="none" w:sz="0" w:space="0" w:color="auto"/>
      </w:divBdr>
    </w:div>
    <w:div w:id="2062052131">
      <w:bodyDiv w:val="1"/>
      <w:marLeft w:val="0"/>
      <w:marRight w:val="0"/>
      <w:marTop w:val="0"/>
      <w:marBottom w:val="0"/>
      <w:divBdr>
        <w:top w:val="none" w:sz="0" w:space="0" w:color="auto"/>
        <w:left w:val="none" w:sz="0" w:space="0" w:color="auto"/>
        <w:bottom w:val="none" w:sz="0" w:space="0" w:color="auto"/>
        <w:right w:val="none" w:sz="0" w:space="0" w:color="auto"/>
      </w:divBdr>
    </w:div>
    <w:div w:id="2062558344">
      <w:bodyDiv w:val="1"/>
      <w:marLeft w:val="0"/>
      <w:marRight w:val="0"/>
      <w:marTop w:val="0"/>
      <w:marBottom w:val="0"/>
      <w:divBdr>
        <w:top w:val="none" w:sz="0" w:space="0" w:color="auto"/>
        <w:left w:val="none" w:sz="0" w:space="0" w:color="auto"/>
        <w:bottom w:val="none" w:sz="0" w:space="0" w:color="auto"/>
        <w:right w:val="none" w:sz="0" w:space="0" w:color="auto"/>
      </w:divBdr>
    </w:div>
    <w:div w:id="2066830532">
      <w:bodyDiv w:val="1"/>
      <w:marLeft w:val="0"/>
      <w:marRight w:val="0"/>
      <w:marTop w:val="0"/>
      <w:marBottom w:val="0"/>
      <w:divBdr>
        <w:top w:val="none" w:sz="0" w:space="0" w:color="auto"/>
        <w:left w:val="none" w:sz="0" w:space="0" w:color="auto"/>
        <w:bottom w:val="none" w:sz="0" w:space="0" w:color="auto"/>
        <w:right w:val="none" w:sz="0" w:space="0" w:color="auto"/>
      </w:divBdr>
    </w:div>
    <w:div w:id="2092660479">
      <w:bodyDiv w:val="1"/>
      <w:marLeft w:val="0"/>
      <w:marRight w:val="0"/>
      <w:marTop w:val="0"/>
      <w:marBottom w:val="0"/>
      <w:divBdr>
        <w:top w:val="none" w:sz="0" w:space="0" w:color="auto"/>
        <w:left w:val="none" w:sz="0" w:space="0" w:color="auto"/>
        <w:bottom w:val="none" w:sz="0" w:space="0" w:color="auto"/>
        <w:right w:val="none" w:sz="0" w:space="0" w:color="auto"/>
      </w:divBdr>
    </w:div>
    <w:div w:id="2129347251">
      <w:bodyDiv w:val="1"/>
      <w:marLeft w:val="0"/>
      <w:marRight w:val="0"/>
      <w:marTop w:val="0"/>
      <w:marBottom w:val="0"/>
      <w:divBdr>
        <w:top w:val="none" w:sz="0" w:space="0" w:color="auto"/>
        <w:left w:val="none" w:sz="0" w:space="0" w:color="auto"/>
        <w:bottom w:val="none" w:sz="0" w:space="0" w:color="auto"/>
        <w:right w:val="none" w:sz="0" w:space="0" w:color="auto"/>
      </w:divBdr>
    </w:div>
    <w:div w:id="2144733239">
      <w:bodyDiv w:val="1"/>
      <w:marLeft w:val="0"/>
      <w:marRight w:val="0"/>
      <w:marTop w:val="0"/>
      <w:marBottom w:val="0"/>
      <w:divBdr>
        <w:top w:val="none" w:sz="0" w:space="0" w:color="auto"/>
        <w:left w:val="none" w:sz="0" w:space="0" w:color="auto"/>
        <w:bottom w:val="none" w:sz="0" w:space="0" w:color="auto"/>
        <w:right w:val="none" w:sz="0" w:space="0" w:color="auto"/>
      </w:divBdr>
    </w:div>
    <w:div w:id="21467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BC978E-39AE-524F-B662-E6864EF56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Lockhart</dc:creator>
  <cp:keywords/>
  <dc:description/>
  <cp:lastModifiedBy>Goldstein, Jessica</cp:lastModifiedBy>
  <cp:revision>4</cp:revision>
  <dcterms:created xsi:type="dcterms:W3CDTF">2022-10-04T16:11:00Z</dcterms:created>
  <dcterms:modified xsi:type="dcterms:W3CDTF">2022-10-04T16:11:00Z</dcterms:modified>
</cp:coreProperties>
</file>