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C246C" w14:textId="77777777" w:rsidR="00F75C72" w:rsidRPr="00F75C72" w:rsidRDefault="00F75C72" w:rsidP="00F75C72">
      <w:pPr>
        <w:pStyle w:val="Heading1"/>
        <w:spacing w:after="240"/>
        <w:jc w:val="left"/>
        <w:rPr>
          <w:sz w:val="42"/>
          <w:szCs w:val="42"/>
        </w:rPr>
      </w:pPr>
      <w:r w:rsidRPr="00F75C72">
        <w:rPr>
          <w:sz w:val="42"/>
          <w:szCs w:val="42"/>
        </w:rPr>
        <w:t>Making Changes to the Website: Worksheet</w:t>
      </w:r>
    </w:p>
    <w:p w14:paraId="63829494" w14:textId="574424DD" w:rsidR="00F75C72" w:rsidRPr="00F75C72" w:rsidRDefault="00F75C72" w:rsidP="00F75C72">
      <w:pPr>
        <w:spacing w:after="480"/>
        <w:ind w:left="0" w:right="806"/>
        <w:rPr>
          <w:rStyle w:val="Strong"/>
          <w:rFonts w:ascii="Times New Roman" w:hAnsi="Times New Roman"/>
          <w:b w:val="0"/>
          <w:bCs w:val="0"/>
          <w:color w:val="4B1559"/>
          <w:sz w:val="24"/>
          <w:lang w:val="en-US"/>
        </w:rPr>
      </w:pPr>
      <w:r w:rsidRPr="00F75C72">
        <w:rPr>
          <w:color w:val="4B1559"/>
          <w:shd w:val="clear" w:color="auto" w:fill="FFFFFF"/>
          <w:lang w:val="en-US"/>
        </w:rPr>
        <w:t>To help you think through the rationale for the changes you want to make to the OEC website — and the possible impact — answer the questions below. </w:t>
      </w:r>
    </w:p>
    <w:p w14:paraId="3B527A10" w14:textId="7966456E" w:rsidR="008476C6" w:rsidRPr="003F5957" w:rsidRDefault="00670B75" w:rsidP="00B76617">
      <w:pPr>
        <w:pStyle w:val="Heading2"/>
        <w:spacing w:before="0"/>
      </w:pPr>
      <w:r w:rsidRPr="003F5957">
        <w:rPr>
          <w:rStyle w:val="Strong"/>
          <w:b w:val="0"/>
          <w:bCs w:val="0"/>
        </w:rPr>
        <w:t>What problem are we trying to solve?</w:t>
      </w:r>
    </w:p>
    <w:tbl>
      <w:tblPr>
        <w:tblStyle w:val="OECTable"/>
        <w:tblW w:w="8550" w:type="dxa"/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288" w:type="dxa"/>
        </w:tblCellMar>
        <w:tblLook w:val="0600" w:firstRow="0" w:lastRow="0" w:firstColumn="0" w:lastColumn="0" w:noHBand="1" w:noVBand="1"/>
      </w:tblPr>
      <w:tblGrid>
        <w:gridCol w:w="8550"/>
      </w:tblGrid>
      <w:tr w:rsidR="008476C6" w:rsidRPr="00AC197A" w14:paraId="290CD4D8" w14:textId="77777777" w:rsidTr="00F75C72">
        <w:trPr>
          <w:trHeight w:val="703"/>
        </w:trPr>
        <w:tc>
          <w:tcPr>
            <w:tcW w:w="8550" w:type="dxa"/>
            <w:shd w:val="clear" w:color="auto" w:fill="F2F2F2" w:themeFill="background1" w:themeFillShade="F2"/>
          </w:tcPr>
          <w:p w14:paraId="4A693D1F" w14:textId="0610C93A" w:rsidR="008476C6" w:rsidRPr="003F5957" w:rsidRDefault="008476C6" w:rsidP="00F75C72">
            <w:pPr>
              <w:pStyle w:val="Exampleheader"/>
              <w:ind w:left="0"/>
            </w:pPr>
            <w:bookmarkStart w:id="0" w:name="_heading=h.2et92p0" w:colFirst="0" w:colLast="0"/>
            <w:bookmarkEnd w:id="0"/>
            <w:r w:rsidRPr="003F5957">
              <w:t>Example</w:t>
            </w:r>
            <w:r w:rsidR="00670B75" w:rsidRPr="003F5957">
              <w:t>s</w:t>
            </w:r>
          </w:p>
          <w:p w14:paraId="425A9B83" w14:textId="2AB327D5" w:rsidR="008476C6" w:rsidRPr="008476C6" w:rsidRDefault="00670B75" w:rsidP="00F75C72">
            <w:pPr>
              <w:pStyle w:val="CommentText"/>
              <w:ind w:left="0"/>
            </w:pPr>
            <w:r w:rsidRPr="00670B75">
              <w:rPr>
                <w:rStyle w:val="Emphasis"/>
                <w:i/>
                <w:iCs/>
              </w:rPr>
              <w:t xml:space="preserve">Users can’t find specific information they </w:t>
            </w:r>
            <w:proofErr w:type="gramStart"/>
            <w:r w:rsidRPr="00670B75">
              <w:rPr>
                <w:rStyle w:val="Emphasis"/>
                <w:i/>
                <w:iCs/>
              </w:rPr>
              <w:t>need,</w:t>
            </w:r>
            <w:proofErr w:type="gramEnd"/>
            <w:r w:rsidRPr="00670B75">
              <w:rPr>
                <w:rStyle w:val="Emphasis"/>
                <w:i/>
                <w:iCs/>
              </w:rPr>
              <w:t xml:space="preserve"> a page no longer reflects OEC’s focus</w:t>
            </w:r>
          </w:p>
        </w:tc>
      </w:tr>
    </w:tbl>
    <w:p w14:paraId="62AF59B1" w14:textId="7C10C938" w:rsidR="00670B75" w:rsidRDefault="00670B75" w:rsidP="00F75C72">
      <w:pPr>
        <w:ind w:left="0"/>
        <w:rPr>
          <w:lang w:val="en-US"/>
        </w:rPr>
      </w:pPr>
    </w:p>
    <w:p w14:paraId="54A12704" w14:textId="32CF376E" w:rsidR="00670B75" w:rsidRPr="00F75C72" w:rsidRDefault="00670B75" w:rsidP="00B76617">
      <w:pPr>
        <w:pStyle w:val="Heading2"/>
      </w:pPr>
      <w:r w:rsidRPr="00F75C72">
        <w:rPr>
          <w:rStyle w:val="Strong"/>
          <w:b w:val="0"/>
          <w:bCs w:val="0"/>
        </w:rPr>
        <w:t>How do we know solving this problem is important?</w:t>
      </w:r>
    </w:p>
    <w:tbl>
      <w:tblPr>
        <w:tblStyle w:val="OECTable"/>
        <w:tblW w:w="8550" w:type="dxa"/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288" w:type="dxa"/>
        </w:tblCellMar>
        <w:tblLook w:val="0600" w:firstRow="0" w:lastRow="0" w:firstColumn="0" w:lastColumn="0" w:noHBand="1" w:noVBand="1"/>
      </w:tblPr>
      <w:tblGrid>
        <w:gridCol w:w="8550"/>
      </w:tblGrid>
      <w:tr w:rsidR="00670B75" w:rsidRPr="00AC197A" w14:paraId="2C284F87" w14:textId="77777777" w:rsidTr="00F75C72">
        <w:trPr>
          <w:trHeight w:val="721"/>
        </w:trPr>
        <w:tc>
          <w:tcPr>
            <w:tcW w:w="8550" w:type="dxa"/>
            <w:shd w:val="clear" w:color="auto" w:fill="F2F2F2" w:themeFill="background1" w:themeFillShade="F2"/>
          </w:tcPr>
          <w:p w14:paraId="45629DC5" w14:textId="77777777" w:rsidR="00670B75" w:rsidRPr="00807E46" w:rsidRDefault="00670B75" w:rsidP="00F75C72">
            <w:pPr>
              <w:pStyle w:val="Exampleheader"/>
              <w:ind w:left="0"/>
            </w:pPr>
            <w:r w:rsidRPr="00807E46">
              <w:t>Example</w:t>
            </w:r>
            <w:r>
              <w:t>s</w:t>
            </w:r>
          </w:p>
          <w:p w14:paraId="734B55D2" w14:textId="233A818D" w:rsidR="00670B75" w:rsidRPr="008476C6" w:rsidRDefault="00670B75" w:rsidP="00F75C72">
            <w:pPr>
              <w:pStyle w:val="CommentText"/>
              <w:ind w:left="0"/>
            </w:pPr>
            <w:r w:rsidRPr="00670B75">
              <w:rPr>
                <w:rStyle w:val="Emphasis"/>
                <w:i/>
                <w:iCs/>
              </w:rPr>
              <w:t>Results from user research, feedback from staff, analytics</w:t>
            </w:r>
          </w:p>
        </w:tc>
      </w:tr>
    </w:tbl>
    <w:p w14:paraId="217FB9CC" w14:textId="3168D222" w:rsidR="00670B75" w:rsidRDefault="00670B75" w:rsidP="00F75C72">
      <w:pPr>
        <w:ind w:left="0"/>
        <w:rPr>
          <w:lang w:val="en-US"/>
        </w:rPr>
      </w:pPr>
    </w:p>
    <w:p w14:paraId="642748C5" w14:textId="6ACFD849" w:rsidR="00D93025" w:rsidRPr="00670B75" w:rsidRDefault="00D93025" w:rsidP="00B76617">
      <w:pPr>
        <w:pStyle w:val="Heading2"/>
      </w:pPr>
      <w:r>
        <w:rPr>
          <w:rStyle w:val="Strong"/>
          <w:b w:val="0"/>
          <w:bCs w:val="0"/>
        </w:rPr>
        <w:t>Who are the decision makers?</w:t>
      </w:r>
    </w:p>
    <w:tbl>
      <w:tblPr>
        <w:tblStyle w:val="OECTable"/>
        <w:tblW w:w="8550" w:type="dxa"/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288" w:type="dxa"/>
        </w:tblCellMar>
        <w:tblLook w:val="0600" w:firstRow="0" w:lastRow="0" w:firstColumn="0" w:lastColumn="0" w:noHBand="1" w:noVBand="1"/>
      </w:tblPr>
      <w:tblGrid>
        <w:gridCol w:w="8550"/>
      </w:tblGrid>
      <w:tr w:rsidR="00D93025" w:rsidRPr="00AC197A" w14:paraId="1BC96577" w14:textId="77777777" w:rsidTr="00F75C72">
        <w:trPr>
          <w:trHeight w:val="703"/>
        </w:trPr>
        <w:tc>
          <w:tcPr>
            <w:tcW w:w="8550" w:type="dxa"/>
            <w:shd w:val="clear" w:color="auto" w:fill="F2F2F2" w:themeFill="background1" w:themeFillShade="F2"/>
          </w:tcPr>
          <w:p w14:paraId="521F9C03" w14:textId="77777777" w:rsidR="00D93025" w:rsidRPr="00807E46" w:rsidRDefault="00D93025" w:rsidP="00F75C72">
            <w:pPr>
              <w:pStyle w:val="Exampleheader"/>
              <w:ind w:left="0"/>
            </w:pPr>
            <w:r w:rsidRPr="00807E46">
              <w:t>Example</w:t>
            </w:r>
            <w:r>
              <w:t>s</w:t>
            </w:r>
          </w:p>
          <w:p w14:paraId="21B0EEE4" w14:textId="0E3E4C6C" w:rsidR="00D93025" w:rsidRPr="008476C6" w:rsidRDefault="00D93025" w:rsidP="00F75C72">
            <w:pPr>
              <w:pStyle w:val="CommentText"/>
              <w:ind w:left="0"/>
            </w:pPr>
            <w:r w:rsidRPr="00D93025">
              <w:rPr>
                <w:rStyle w:val="Emphasis"/>
                <w:i/>
                <w:iCs/>
              </w:rPr>
              <w:t>Content Captains, Website Advisory Team, etc.</w:t>
            </w:r>
          </w:p>
        </w:tc>
      </w:tr>
    </w:tbl>
    <w:p w14:paraId="18464865" w14:textId="77777777" w:rsidR="00D93025" w:rsidRDefault="00D93025" w:rsidP="00F75C72">
      <w:pPr>
        <w:ind w:left="0"/>
        <w:rPr>
          <w:lang w:val="en-US"/>
        </w:rPr>
      </w:pPr>
    </w:p>
    <w:p w14:paraId="05927EBE" w14:textId="3EE7F7C5" w:rsidR="00F75C72" w:rsidRPr="00F75C72" w:rsidRDefault="00F75C72" w:rsidP="00F75C72">
      <w:pPr>
        <w:spacing w:after="0" w:line="276" w:lineRule="auto"/>
        <w:ind w:left="0"/>
        <w:rPr>
          <w:rStyle w:val="Strong"/>
          <w:rFonts w:eastAsia="Lato"/>
          <w:b w:val="0"/>
          <w:bCs w:val="0"/>
          <w:noProof/>
          <w:color w:val="4B1559"/>
          <w:sz w:val="28"/>
          <w:szCs w:val="28"/>
          <w:bdr w:val="none" w:sz="0" w:space="0" w:color="auto" w:frame="1"/>
          <w:lang w:val="en-US"/>
        </w:rPr>
      </w:pPr>
    </w:p>
    <w:p w14:paraId="21626ABF" w14:textId="77777777" w:rsidR="00F75C72" w:rsidRDefault="00F75C72">
      <w:pPr>
        <w:spacing w:after="0" w:line="276" w:lineRule="auto"/>
        <w:ind w:left="0"/>
        <w:rPr>
          <w:rStyle w:val="Strong"/>
          <w:rFonts w:eastAsia="Lato"/>
          <w:b w:val="0"/>
          <w:bCs w:val="0"/>
          <w:noProof/>
          <w:color w:val="4B1559"/>
          <w:sz w:val="28"/>
          <w:szCs w:val="28"/>
          <w:bdr w:val="none" w:sz="0" w:space="0" w:color="auto" w:frame="1"/>
          <w:lang w:val="en-US"/>
        </w:rPr>
      </w:pPr>
      <w:r>
        <w:rPr>
          <w:rStyle w:val="Strong"/>
          <w:b w:val="0"/>
          <w:bCs w:val="0"/>
        </w:rPr>
        <w:br w:type="page"/>
      </w:r>
    </w:p>
    <w:p w14:paraId="3F3E2BE1" w14:textId="601504B5" w:rsidR="00D93025" w:rsidRPr="00670B75" w:rsidRDefault="00D93025" w:rsidP="00B76617">
      <w:pPr>
        <w:pStyle w:val="Heading2"/>
      </w:pPr>
      <w:r w:rsidRPr="00670B75">
        <w:rPr>
          <w:rStyle w:val="Strong"/>
          <w:b w:val="0"/>
          <w:bCs w:val="0"/>
        </w:rPr>
        <w:lastRenderedPageBreak/>
        <w:t xml:space="preserve">What </w:t>
      </w:r>
      <w:r>
        <w:rPr>
          <w:rStyle w:val="Strong"/>
          <w:b w:val="0"/>
          <w:bCs w:val="0"/>
        </w:rPr>
        <w:t>are the possible solutions and their trade-offs?</w:t>
      </w:r>
    </w:p>
    <w:tbl>
      <w:tblPr>
        <w:tblStyle w:val="OECTable"/>
        <w:tblW w:w="8550" w:type="dxa"/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288" w:type="dxa"/>
        </w:tblCellMar>
        <w:tblLook w:val="0600" w:firstRow="0" w:lastRow="0" w:firstColumn="0" w:lastColumn="0" w:noHBand="1" w:noVBand="1"/>
      </w:tblPr>
      <w:tblGrid>
        <w:gridCol w:w="8550"/>
      </w:tblGrid>
      <w:tr w:rsidR="00D93025" w:rsidRPr="00AC197A" w14:paraId="0C7DD933" w14:textId="77777777" w:rsidTr="00F75C72">
        <w:trPr>
          <w:trHeight w:val="703"/>
        </w:trPr>
        <w:tc>
          <w:tcPr>
            <w:tcW w:w="8550" w:type="dxa"/>
            <w:shd w:val="clear" w:color="auto" w:fill="F2F2F2" w:themeFill="background1" w:themeFillShade="F2"/>
          </w:tcPr>
          <w:p w14:paraId="4F2622CA" w14:textId="77777777" w:rsidR="00D93025" w:rsidRPr="00807E46" w:rsidRDefault="00D93025" w:rsidP="00F75C72">
            <w:pPr>
              <w:pStyle w:val="Exampleheader"/>
              <w:ind w:left="0"/>
            </w:pPr>
            <w:r w:rsidRPr="00807E46">
              <w:t>Example</w:t>
            </w:r>
            <w:r>
              <w:t>s</w:t>
            </w:r>
          </w:p>
          <w:p w14:paraId="0511873D" w14:textId="39E03B0A" w:rsidR="00D93025" w:rsidRPr="00D93025" w:rsidRDefault="00D93025" w:rsidP="00F75C72">
            <w:pPr>
              <w:pStyle w:val="CommentText"/>
              <w:ind w:left="0"/>
            </w:pPr>
            <w:r w:rsidRPr="00D93025">
              <w:rPr>
                <w:rStyle w:val="Emphasis"/>
                <w:i/>
                <w:iCs/>
              </w:rPr>
              <w:t>Adding a new page vs. adding a paragraph to an existing page</w:t>
            </w:r>
          </w:p>
        </w:tc>
      </w:tr>
    </w:tbl>
    <w:p w14:paraId="5302292E" w14:textId="77777777" w:rsidR="00D93025" w:rsidRDefault="00D93025" w:rsidP="00F75C72">
      <w:pPr>
        <w:ind w:left="0"/>
        <w:rPr>
          <w:lang w:val="en-US"/>
        </w:rPr>
      </w:pPr>
    </w:p>
    <w:p w14:paraId="7DCC0A9E" w14:textId="4DBE4CB0" w:rsidR="00D93025" w:rsidRPr="003F5957" w:rsidRDefault="00D93025" w:rsidP="00B76617">
      <w:pPr>
        <w:pStyle w:val="Heading2"/>
      </w:pPr>
      <w:r w:rsidRPr="00D93025">
        <w:rPr>
          <w:rStyle w:val="Strong"/>
          <w:b w:val="0"/>
          <w:bCs w:val="0"/>
        </w:rPr>
        <w:t>Could our preferred change result in unwanted consequences?</w:t>
      </w:r>
    </w:p>
    <w:tbl>
      <w:tblPr>
        <w:tblStyle w:val="OECTable"/>
        <w:tblW w:w="8550" w:type="dxa"/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288" w:type="dxa"/>
        </w:tblCellMar>
        <w:tblLook w:val="0600" w:firstRow="0" w:lastRow="0" w:firstColumn="0" w:lastColumn="0" w:noHBand="1" w:noVBand="1"/>
      </w:tblPr>
      <w:tblGrid>
        <w:gridCol w:w="8550"/>
      </w:tblGrid>
      <w:tr w:rsidR="00D93025" w:rsidRPr="00AC197A" w14:paraId="33FCF578" w14:textId="77777777" w:rsidTr="00F75C72">
        <w:trPr>
          <w:trHeight w:val="703"/>
        </w:trPr>
        <w:tc>
          <w:tcPr>
            <w:tcW w:w="8550" w:type="dxa"/>
            <w:shd w:val="clear" w:color="auto" w:fill="F2F2F2" w:themeFill="background1" w:themeFillShade="F2"/>
          </w:tcPr>
          <w:p w14:paraId="2BCB8BB2" w14:textId="77777777" w:rsidR="00D93025" w:rsidRPr="00807E46" w:rsidRDefault="00D93025" w:rsidP="00F75C72">
            <w:pPr>
              <w:pStyle w:val="Exampleheader"/>
              <w:ind w:left="0"/>
            </w:pPr>
            <w:r w:rsidRPr="00807E46">
              <w:t>Example</w:t>
            </w:r>
            <w:r>
              <w:t>s</w:t>
            </w:r>
          </w:p>
          <w:p w14:paraId="3ABB06B4" w14:textId="17B6F6D9" w:rsidR="00D93025" w:rsidRPr="00D93025" w:rsidRDefault="00D93025" w:rsidP="00F75C72">
            <w:pPr>
              <w:pStyle w:val="CommentText"/>
              <w:ind w:left="0"/>
            </w:pPr>
            <w:r w:rsidRPr="00D93025">
              <w:rPr>
                <w:rStyle w:val="Emphasis"/>
                <w:i/>
                <w:iCs/>
              </w:rPr>
              <w:t>Will it disrupt the organization of current pages? Could it make other information hard to find?</w:t>
            </w:r>
            <w:r w:rsidRPr="00D93025">
              <w:rPr>
                <w:rStyle w:val="apple-converted-space"/>
              </w:rPr>
              <w:t> </w:t>
            </w:r>
          </w:p>
        </w:tc>
      </w:tr>
    </w:tbl>
    <w:p w14:paraId="0A61BA6A" w14:textId="77777777" w:rsidR="00D93025" w:rsidRDefault="00D93025" w:rsidP="00F75C72">
      <w:pPr>
        <w:ind w:left="0"/>
        <w:rPr>
          <w:lang w:val="en-US"/>
        </w:rPr>
      </w:pPr>
    </w:p>
    <w:p w14:paraId="013F63E3" w14:textId="06DFBF49" w:rsidR="00D93025" w:rsidRPr="00D93025" w:rsidRDefault="00D93025" w:rsidP="00B76617">
      <w:pPr>
        <w:pStyle w:val="Heading2"/>
      </w:pPr>
      <w:r w:rsidRPr="00D93025">
        <w:rPr>
          <w:rStyle w:val="Strong"/>
          <w:b w:val="0"/>
          <w:bCs w:val="0"/>
        </w:rPr>
        <w:t>How will we know if we’ve been successful?</w:t>
      </w:r>
    </w:p>
    <w:tbl>
      <w:tblPr>
        <w:tblStyle w:val="OECTable"/>
        <w:tblW w:w="8550" w:type="dxa"/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288" w:type="dxa"/>
        </w:tblCellMar>
        <w:tblLook w:val="0600" w:firstRow="0" w:lastRow="0" w:firstColumn="0" w:lastColumn="0" w:noHBand="1" w:noVBand="1"/>
      </w:tblPr>
      <w:tblGrid>
        <w:gridCol w:w="8550"/>
      </w:tblGrid>
      <w:tr w:rsidR="00D93025" w:rsidRPr="00AC197A" w14:paraId="38F56F52" w14:textId="77777777" w:rsidTr="00F75C72">
        <w:trPr>
          <w:trHeight w:val="703"/>
        </w:trPr>
        <w:tc>
          <w:tcPr>
            <w:tcW w:w="8550" w:type="dxa"/>
            <w:shd w:val="clear" w:color="auto" w:fill="F2F2F2" w:themeFill="background1" w:themeFillShade="F2"/>
          </w:tcPr>
          <w:p w14:paraId="35E06451" w14:textId="77777777" w:rsidR="00D93025" w:rsidRPr="00807E46" w:rsidRDefault="00D93025" w:rsidP="00F75C72">
            <w:pPr>
              <w:pStyle w:val="Exampleheader"/>
              <w:ind w:left="0"/>
            </w:pPr>
            <w:r w:rsidRPr="00807E46">
              <w:t>Example</w:t>
            </w:r>
            <w:r>
              <w:t>s</w:t>
            </w:r>
          </w:p>
          <w:p w14:paraId="7C753EC1" w14:textId="6BAA13BD" w:rsidR="00D93025" w:rsidRPr="00D93025" w:rsidRDefault="00D93025" w:rsidP="00F75C72">
            <w:pPr>
              <w:pStyle w:val="CommentText"/>
              <w:ind w:left="0"/>
            </w:pPr>
            <w:r w:rsidRPr="00D93025">
              <w:rPr>
                <w:rStyle w:val="Emphasis"/>
                <w:i/>
                <w:iCs/>
              </w:rPr>
              <w:t>Reduction in emails and calls to OEC from people who can’t find the information they need, changes in analytics after 6 months</w:t>
            </w:r>
          </w:p>
        </w:tc>
      </w:tr>
    </w:tbl>
    <w:p w14:paraId="3ABC6459" w14:textId="7E2FE7B4" w:rsidR="00D93025" w:rsidRDefault="00D93025" w:rsidP="00B76617">
      <w:pPr>
        <w:tabs>
          <w:tab w:val="left" w:pos="2558"/>
        </w:tabs>
        <w:ind w:left="0"/>
        <w:rPr>
          <w:lang w:val="en-US"/>
        </w:rPr>
      </w:pPr>
    </w:p>
    <w:p w14:paraId="18D0B329" w14:textId="0B9C3320" w:rsidR="00D93025" w:rsidRPr="00B76617" w:rsidRDefault="00D93025" w:rsidP="00B76617">
      <w:pPr>
        <w:pStyle w:val="Heading2"/>
      </w:pPr>
      <w:r w:rsidRPr="00B76617">
        <w:rPr>
          <w:rStyle w:val="Strong"/>
          <w:b w:val="0"/>
          <w:bCs w:val="0"/>
        </w:rPr>
        <w:t>Is there anything else we need to know before we act?</w:t>
      </w:r>
    </w:p>
    <w:tbl>
      <w:tblPr>
        <w:tblStyle w:val="OECTable"/>
        <w:tblW w:w="8550" w:type="dxa"/>
        <w:shd w:val="clear" w:color="auto" w:fill="F2F2F2" w:themeFill="background1" w:themeFillShade="F2"/>
        <w:tblCellMar>
          <w:top w:w="144" w:type="dxa"/>
          <w:left w:w="144" w:type="dxa"/>
          <w:bottom w:w="144" w:type="dxa"/>
          <w:right w:w="288" w:type="dxa"/>
        </w:tblCellMar>
        <w:tblLook w:val="0600" w:firstRow="0" w:lastRow="0" w:firstColumn="0" w:lastColumn="0" w:noHBand="1" w:noVBand="1"/>
      </w:tblPr>
      <w:tblGrid>
        <w:gridCol w:w="8550"/>
      </w:tblGrid>
      <w:tr w:rsidR="00D93025" w:rsidRPr="00AC197A" w14:paraId="267B4848" w14:textId="77777777" w:rsidTr="00F75C72">
        <w:trPr>
          <w:trHeight w:val="703"/>
        </w:trPr>
        <w:tc>
          <w:tcPr>
            <w:tcW w:w="8550" w:type="dxa"/>
            <w:shd w:val="clear" w:color="auto" w:fill="F2F2F2" w:themeFill="background1" w:themeFillShade="F2"/>
          </w:tcPr>
          <w:p w14:paraId="533EA91A" w14:textId="1890DA0D" w:rsidR="00D93025" w:rsidRDefault="00D93025" w:rsidP="00F75C72">
            <w:pPr>
              <w:pStyle w:val="Exampleheader"/>
              <w:ind w:left="37"/>
            </w:pPr>
            <w:r w:rsidRPr="00807E46">
              <w:t>Example</w:t>
            </w:r>
            <w:r>
              <w:t>s</w:t>
            </w:r>
          </w:p>
          <w:p w14:paraId="25EA3EE3" w14:textId="01D227DE" w:rsidR="00D93025" w:rsidRPr="00132520" w:rsidRDefault="00132520" w:rsidP="00F75C72">
            <w:pPr>
              <w:pStyle w:val="CommentText"/>
              <w:ind w:left="0"/>
            </w:pPr>
            <w:r w:rsidRPr="00132520">
              <w:rPr>
                <w:rStyle w:val="Emphasis"/>
                <w:i/>
                <w:iCs/>
              </w:rPr>
              <w:t>Can we review data to support our decisions? Do we need feedback from other divisions on our proposed solution?</w:t>
            </w:r>
          </w:p>
        </w:tc>
      </w:tr>
    </w:tbl>
    <w:p w14:paraId="0FD0B44A" w14:textId="77777777" w:rsidR="00670B75" w:rsidRPr="00670B75" w:rsidRDefault="00670B75" w:rsidP="00F75C72">
      <w:pPr>
        <w:ind w:left="0"/>
        <w:rPr>
          <w:lang w:val="en-US"/>
        </w:rPr>
      </w:pPr>
    </w:p>
    <w:sectPr w:rsidR="00670B75" w:rsidRPr="00670B75" w:rsidSect="00AC6456">
      <w:headerReference w:type="default" r:id="rId8"/>
      <w:footerReference w:type="even" r:id="rId9"/>
      <w:footerReference w:type="default" r:id="rId10"/>
      <w:pgSz w:w="12240" w:h="15840"/>
      <w:pgMar w:top="1799" w:right="1440" w:bottom="1891" w:left="1440" w:header="576" w:footer="2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87723" w14:textId="77777777" w:rsidR="00333F71" w:rsidRDefault="00333F71" w:rsidP="00C750A7">
      <w:r>
        <w:separator/>
      </w:r>
    </w:p>
    <w:p w14:paraId="5E9F781E" w14:textId="77777777" w:rsidR="00333F71" w:rsidRDefault="00333F71" w:rsidP="00C750A7"/>
  </w:endnote>
  <w:endnote w:type="continuationSeparator" w:id="0">
    <w:p w14:paraId="14CBB7E2" w14:textId="77777777" w:rsidR="00333F71" w:rsidRDefault="00333F71" w:rsidP="00C750A7">
      <w:r>
        <w:continuationSeparator/>
      </w:r>
    </w:p>
    <w:p w14:paraId="665A1A36" w14:textId="77777777" w:rsidR="00333F71" w:rsidRDefault="00333F71" w:rsidP="00C75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ato">
    <w:panose1 w:val="020F0502020204030203"/>
    <w:charset w:val="4D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753477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08B40A" w14:textId="58679D9B" w:rsidR="00306B15" w:rsidRDefault="00306B15" w:rsidP="00C750A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E93BA8" w14:textId="1FB3C85C" w:rsidR="00521BDD" w:rsidRDefault="00521BDD" w:rsidP="00C750A7">
    <w:pPr>
      <w:pStyle w:val="Footer"/>
      <w:rPr>
        <w:rStyle w:val="PageNumber"/>
      </w:rPr>
    </w:pPr>
  </w:p>
  <w:sdt>
    <w:sdtPr>
      <w:rPr>
        <w:rStyle w:val="PageNumber"/>
      </w:rPr>
      <w:id w:val="5011661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40890B" w14:textId="2D48E74E" w:rsidR="00521BDD" w:rsidRDefault="00521BDD" w:rsidP="00C750A7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DDE85A" w14:textId="77777777" w:rsidR="00521BDD" w:rsidRDefault="00521BDD" w:rsidP="00C750A7">
    <w:pPr>
      <w:pStyle w:val="Footer"/>
    </w:pPr>
  </w:p>
  <w:p w14:paraId="616968A2" w14:textId="77777777" w:rsidR="00817794" w:rsidRDefault="00817794" w:rsidP="00C750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723E0" w14:textId="181CBD01" w:rsidR="00521BDD" w:rsidRDefault="00BF40F0" w:rsidP="00C750A7">
    <w:pPr>
      <w:pStyle w:val="Footer"/>
      <w:rPr>
        <w:rStyle w:val="PageNumber"/>
      </w:rPr>
    </w:pPr>
    <w:r w:rsidRPr="00306B15">
      <w:rPr>
        <w:noProof/>
      </w:rPr>
      <w:drawing>
        <wp:anchor distT="0" distB="0" distL="114300" distR="114300" simplePos="0" relativeHeight="251662336" behindDoc="0" locked="0" layoutInCell="1" allowOverlap="1" wp14:anchorId="6D83F13D" wp14:editId="43A746B1">
          <wp:simplePos x="0" y="0"/>
          <wp:positionH relativeFrom="column">
            <wp:posOffset>-511810</wp:posOffset>
          </wp:positionH>
          <wp:positionV relativeFrom="paragraph">
            <wp:posOffset>328562</wp:posOffset>
          </wp:positionV>
          <wp:extent cx="309245" cy="290830"/>
          <wp:effectExtent l="0" t="0" r="0" b="127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290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4C0E" w:rsidRPr="00306B1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E60F15" wp14:editId="38E4C930">
              <wp:simplePos x="0" y="0"/>
              <wp:positionH relativeFrom="column">
                <wp:posOffset>-666316</wp:posOffset>
              </wp:positionH>
              <wp:positionV relativeFrom="paragraph">
                <wp:posOffset>-152968</wp:posOffset>
              </wp:positionV>
              <wp:extent cx="1143000" cy="931936"/>
              <wp:effectExtent l="0" t="0" r="0" b="0"/>
              <wp:wrapNone/>
              <wp:docPr id="4" name="Right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931936"/>
                      </a:xfrm>
                      <a:prstGeom prst="rtTriangle">
                        <a:avLst/>
                      </a:prstGeom>
                      <a:solidFill>
                        <a:srgbClr val="4E265B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1736C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4" o:spid="_x0000_s1026" type="#_x0000_t6" style="position:absolute;margin-left:-52.45pt;margin-top:-12.05pt;width:90pt;height: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" fillcolor="#4e265b" stroked="f"/>
          </w:pict>
        </mc:Fallback>
      </mc:AlternateContent>
    </w:r>
  </w:p>
  <w:p w14:paraId="43175947" w14:textId="00133BC3" w:rsidR="00F526FF" w:rsidRPr="00306B15" w:rsidRDefault="00D93025" w:rsidP="000E2CE5">
    <w:pPr>
      <w:pStyle w:val="Footer"/>
      <w:ind w:right="-810"/>
    </w:pPr>
    <w:r>
      <w:t>Making Changes to the Website: Worksheet</w:t>
    </w:r>
    <w:r w:rsidR="00582628">
      <w:t> </w:t>
    </w:r>
    <w:r w:rsidR="00FD76FD">
      <w:t xml:space="preserve">    </w:t>
    </w:r>
    <w:r w:rsidR="00FD76FD" w:rsidRPr="00FD76FD">
      <w:rPr>
        <w:rStyle w:val="PageNumber"/>
      </w:rPr>
      <w:t xml:space="preserve"> </w:t>
    </w:r>
    <w:sdt>
      <w:sdtPr>
        <w:rPr>
          <w:rStyle w:val="PageNumber"/>
        </w:rPr>
        <w:id w:val="45683508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D76FD">
          <w:rPr>
            <w:rStyle w:val="PageNumber"/>
          </w:rPr>
          <w:fldChar w:fldCharType="begin"/>
        </w:r>
        <w:r w:rsidR="00FD76FD">
          <w:rPr>
            <w:rStyle w:val="PageNumber"/>
          </w:rPr>
          <w:instrText xml:space="preserve"> PAGE </w:instrText>
        </w:r>
        <w:r w:rsidR="00FD76FD">
          <w:rPr>
            <w:rStyle w:val="PageNumber"/>
          </w:rPr>
          <w:fldChar w:fldCharType="separate"/>
        </w:r>
        <w:r w:rsidR="00FD76FD">
          <w:rPr>
            <w:rStyle w:val="PageNumber"/>
          </w:rPr>
          <w:t>1</w:t>
        </w:r>
        <w:r w:rsidR="00FD76FD">
          <w:rPr>
            <w:rStyle w:val="PageNumbe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B98C" w14:textId="77777777" w:rsidR="00333F71" w:rsidRDefault="00333F71" w:rsidP="00C750A7">
      <w:r>
        <w:separator/>
      </w:r>
    </w:p>
    <w:p w14:paraId="358FD21A" w14:textId="77777777" w:rsidR="00333F71" w:rsidRDefault="00333F71" w:rsidP="00C750A7"/>
  </w:footnote>
  <w:footnote w:type="continuationSeparator" w:id="0">
    <w:p w14:paraId="568B668B" w14:textId="77777777" w:rsidR="00333F71" w:rsidRDefault="00333F71" w:rsidP="00C750A7">
      <w:r>
        <w:continuationSeparator/>
      </w:r>
    </w:p>
    <w:p w14:paraId="3CE9CDA5" w14:textId="77777777" w:rsidR="00333F71" w:rsidRDefault="00333F71" w:rsidP="00C75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F0A6F" w14:textId="01AE5673" w:rsidR="00817794" w:rsidRDefault="000E2CE5" w:rsidP="000E2CE5">
    <w:pPr>
      <w:ind w:left="0"/>
    </w:pPr>
    <w:r w:rsidRPr="00FE728D">
      <w:rPr>
        <w:noProof/>
        <w:bdr w:val="none" w:sz="0" w:space="0" w:color="auto" w:frame="1"/>
        <w:lang w:val="en-US"/>
      </w:rPr>
      <w:drawing>
        <wp:anchor distT="0" distB="0" distL="114300" distR="114300" simplePos="0" relativeHeight="251665408" behindDoc="1" locked="1" layoutInCell="1" allowOverlap="1" wp14:anchorId="18373666" wp14:editId="3291D036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246380" cy="108883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380" cy="1088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36A">
      <w:rPr>
        <w:noProof/>
      </w:rPr>
      <w:drawing>
        <wp:anchor distT="0" distB="0" distL="114300" distR="114300" simplePos="0" relativeHeight="251663360" behindDoc="0" locked="0" layoutInCell="1" allowOverlap="1" wp14:anchorId="2F470F38" wp14:editId="53948B99">
          <wp:simplePos x="0" y="0"/>
          <wp:positionH relativeFrom="column">
            <wp:posOffset>4578953</wp:posOffset>
          </wp:positionH>
          <wp:positionV relativeFrom="paragraph">
            <wp:posOffset>0</wp:posOffset>
          </wp:positionV>
          <wp:extent cx="1883664" cy="45818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3664" cy="458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6.35pt;height:34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27D6B0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A2C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8C0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EE8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FA1B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E8D8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5673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AAC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C06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730F7"/>
    <w:multiLevelType w:val="multilevel"/>
    <w:tmpl w:val="842C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D159C9"/>
    <w:multiLevelType w:val="multilevel"/>
    <w:tmpl w:val="78ACF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7B4387E"/>
    <w:multiLevelType w:val="multilevel"/>
    <w:tmpl w:val="0878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0560A2"/>
    <w:multiLevelType w:val="hybridMultilevel"/>
    <w:tmpl w:val="405A43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5D5EEC"/>
    <w:multiLevelType w:val="multilevel"/>
    <w:tmpl w:val="801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A5C0BD6"/>
    <w:multiLevelType w:val="hybridMultilevel"/>
    <w:tmpl w:val="F25A2A8E"/>
    <w:lvl w:ilvl="0" w:tplc="99E8DFB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FB40D8"/>
    <w:multiLevelType w:val="multilevel"/>
    <w:tmpl w:val="A1F6E5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F2B281F"/>
    <w:multiLevelType w:val="multilevel"/>
    <w:tmpl w:val="BD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1FA5088"/>
    <w:multiLevelType w:val="hybridMultilevel"/>
    <w:tmpl w:val="FA3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476816"/>
    <w:multiLevelType w:val="multilevel"/>
    <w:tmpl w:val="BCEEA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B1D63E4"/>
    <w:multiLevelType w:val="multilevel"/>
    <w:tmpl w:val="BDE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257DFD"/>
    <w:multiLevelType w:val="hybridMultilevel"/>
    <w:tmpl w:val="A1C6AC2E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 w15:restartNumberingAfterBreak="0">
    <w:nsid w:val="1EA427B9"/>
    <w:multiLevelType w:val="multilevel"/>
    <w:tmpl w:val="1DBAE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08A7384"/>
    <w:multiLevelType w:val="hybridMultilevel"/>
    <w:tmpl w:val="C3DA0B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EA51CD"/>
    <w:multiLevelType w:val="multilevel"/>
    <w:tmpl w:val="C71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2F4A99"/>
    <w:multiLevelType w:val="hybridMultilevel"/>
    <w:tmpl w:val="2CEC9FE0"/>
    <w:lvl w:ilvl="0" w:tplc="F898A866">
      <w:start w:val="1"/>
      <w:numFmt w:val="bullet"/>
      <w:pStyle w:val="Examp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B6206A3"/>
    <w:multiLevelType w:val="multilevel"/>
    <w:tmpl w:val="EDCC63A8"/>
    <w:lvl w:ilvl="0">
      <w:start w:val="1"/>
      <w:numFmt w:val="decimal"/>
      <w:pStyle w:val="LI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2ndLevelBullet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E397C32"/>
    <w:multiLevelType w:val="hybridMultilevel"/>
    <w:tmpl w:val="AD1A43A0"/>
    <w:lvl w:ilvl="0" w:tplc="D8BC3AA6">
      <w:start w:val="1"/>
      <w:numFmt w:val="lowerLetter"/>
      <w:pStyle w:val="OL-last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8" w15:restartNumberingAfterBreak="0">
    <w:nsid w:val="2EC04B1F"/>
    <w:multiLevelType w:val="hybridMultilevel"/>
    <w:tmpl w:val="548E2DB0"/>
    <w:lvl w:ilvl="0" w:tplc="04090019">
      <w:start w:val="1"/>
      <w:numFmt w:val="low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9" w15:restartNumberingAfterBreak="0">
    <w:nsid w:val="38986504"/>
    <w:multiLevelType w:val="hybridMultilevel"/>
    <w:tmpl w:val="AD02A1E4"/>
    <w:lvl w:ilvl="0" w:tplc="30EC2222">
      <w:start w:val="1"/>
      <w:numFmt w:val="lowerLetter"/>
      <w:pStyle w:val="OL-a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E370D90"/>
    <w:multiLevelType w:val="hybridMultilevel"/>
    <w:tmpl w:val="1F44CAA6"/>
    <w:lvl w:ilvl="0" w:tplc="9634D90A">
      <w:start w:val="1"/>
      <w:numFmt w:val="decimal"/>
      <w:pStyle w:val="ExampleO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4F658EF"/>
    <w:multiLevelType w:val="multilevel"/>
    <w:tmpl w:val="00D07F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D1F713E"/>
    <w:multiLevelType w:val="hybridMultilevel"/>
    <w:tmpl w:val="6580794C"/>
    <w:lvl w:ilvl="0" w:tplc="B48E4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08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BC5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F8B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E9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528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29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CF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2C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5AD1A04"/>
    <w:multiLevelType w:val="hybridMultilevel"/>
    <w:tmpl w:val="A1C6AC2E"/>
    <w:lvl w:ilvl="0" w:tplc="0409000F">
      <w:start w:val="1"/>
      <w:numFmt w:val="decimal"/>
      <w:lvlText w:val="%1."/>
      <w:lvlJc w:val="left"/>
      <w:pPr>
        <w:ind w:left="1282" w:hanging="360"/>
      </w:p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4" w15:restartNumberingAfterBreak="0">
    <w:nsid w:val="560C5789"/>
    <w:multiLevelType w:val="multilevel"/>
    <w:tmpl w:val="E8DC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2022B3"/>
    <w:multiLevelType w:val="multilevel"/>
    <w:tmpl w:val="CEB2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337D07"/>
    <w:multiLevelType w:val="hybridMultilevel"/>
    <w:tmpl w:val="D59EA74E"/>
    <w:lvl w:ilvl="0" w:tplc="CDB40FA6">
      <w:start w:val="1"/>
      <w:numFmt w:val="bullet"/>
      <w:pStyle w:val="Defaul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47440"/>
    <w:multiLevelType w:val="hybridMultilevel"/>
    <w:tmpl w:val="D4567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AF30C4"/>
    <w:multiLevelType w:val="multilevel"/>
    <w:tmpl w:val="28C8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CF09DB"/>
    <w:multiLevelType w:val="multilevel"/>
    <w:tmpl w:val="737A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3E3E81"/>
    <w:multiLevelType w:val="multilevel"/>
    <w:tmpl w:val="5B80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FE55EB"/>
    <w:multiLevelType w:val="hybridMultilevel"/>
    <w:tmpl w:val="C644D2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32"/>
  </w:num>
  <w:num w:numId="4">
    <w:abstractNumId w:val="36"/>
  </w:num>
  <w:num w:numId="5">
    <w:abstractNumId w:val="11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35"/>
  </w:num>
  <w:num w:numId="18">
    <w:abstractNumId w:val="10"/>
  </w:num>
  <w:num w:numId="19">
    <w:abstractNumId w:val="12"/>
  </w:num>
  <w:num w:numId="20">
    <w:abstractNumId w:val="17"/>
  </w:num>
  <w:num w:numId="21">
    <w:abstractNumId w:val="38"/>
  </w:num>
  <w:num w:numId="22">
    <w:abstractNumId w:val="39"/>
  </w:num>
  <w:num w:numId="23">
    <w:abstractNumId w:val="14"/>
  </w:num>
  <w:num w:numId="24">
    <w:abstractNumId w:val="40"/>
  </w:num>
  <w:num w:numId="25">
    <w:abstractNumId w:val="34"/>
  </w:num>
  <w:num w:numId="26">
    <w:abstractNumId w:val="24"/>
  </w:num>
  <w:num w:numId="27">
    <w:abstractNumId w:val="20"/>
  </w:num>
  <w:num w:numId="28">
    <w:abstractNumId w:val="15"/>
  </w:num>
  <w:num w:numId="29">
    <w:abstractNumId w:val="18"/>
  </w:num>
  <w:num w:numId="30">
    <w:abstractNumId w:val="25"/>
  </w:num>
  <w:num w:numId="31">
    <w:abstractNumId w:val="37"/>
  </w:num>
  <w:num w:numId="32">
    <w:abstractNumId w:val="13"/>
  </w:num>
  <w:num w:numId="33">
    <w:abstractNumId w:val="41"/>
  </w:num>
  <w:num w:numId="34">
    <w:abstractNumId w:val="30"/>
  </w:num>
  <w:num w:numId="35">
    <w:abstractNumId w:val="29"/>
  </w:num>
  <w:num w:numId="36">
    <w:abstractNumId w:val="23"/>
  </w:num>
  <w:num w:numId="37">
    <w:abstractNumId w:val="27"/>
  </w:num>
  <w:num w:numId="38">
    <w:abstractNumId w:val="28"/>
  </w:num>
  <w:num w:numId="39">
    <w:abstractNumId w:val="19"/>
  </w:num>
  <w:num w:numId="40">
    <w:abstractNumId w:val="31"/>
  </w:num>
  <w:num w:numId="41">
    <w:abstractNumId w:val="3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FF"/>
    <w:rsid w:val="000130F6"/>
    <w:rsid w:val="00014C0E"/>
    <w:rsid w:val="0002581B"/>
    <w:rsid w:val="00053A5C"/>
    <w:rsid w:val="00060E9F"/>
    <w:rsid w:val="00064DA2"/>
    <w:rsid w:val="000B2392"/>
    <w:rsid w:val="000E26D3"/>
    <w:rsid w:val="000E2CE5"/>
    <w:rsid w:val="000E5EFB"/>
    <w:rsid w:val="00112B57"/>
    <w:rsid w:val="00132520"/>
    <w:rsid w:val="00165C36"/>
    <w:rsid w:val="00187151"/>
    <w:rsid w:val="002009ED"/>
    <w:rsid w:val="002032AA"/>
    <w:rsid w:val="00204421"/>
    <w:rsid w:val="002137FE"/>
    <w:rsid w:val="002A5821"/>
    <w:rsid w:val="002F7861"/>
    <w:rsid w:val="00306B15"/>
    <w:rsid w:val="00333F71"/>
    <w:rsid w:val="003F5957"/>
    <w:rsid w:val="00414276"/>
    <w:rsid w:val="004826F0"/>
    <w:rsid w:val="00487651"/>
    <w:rsid w:val="004A3A83"/>
    <w:rsid w:val="004A5BCA"/>
    <w:rsid w:val="004A6AD3"/>
    <w:rsid w:val="004B34CE"/>
    <w:rsid w:val="004D6DE0"/>
    <w:rsid w:val="0051315C"/>
    <w:rsid w:val="00521BDD"/>
    <w:rsid w:val="00557CC4"/>
    <w:rsid w:val="00565004"/>
    <w:rsid w:val="00582628"/>
    <w:rsid w:val="005B52A0"/>
    <w:rsid w:val="00613166"/>
    <w:rsid w:val="00670819"/>
    <w:rsid w:val="00670B75"/>
    <w:rsid w:val="00697F1C"/>
    <w:rsid w:val="006D6C36"/>
    <w:rsid w:val="006E4091"/>
    <w:rsid w:val="00717923"/>
    <w:rsid w:val="00722F7F"/>
    <w:rsid w:val="0073216A"/>
    <w:rsid w:val="007A0290"/>
    <w:rsid w:val="007D2762"/>
    <w:rsid w:val="007E731E"/>
    <w:rsid w:val="007F5F07"/>
    <w:rsid w:val="0080426D"/>
    <w:rsid w:val="00807E46"/>
    <w:rsid w:val="00817794"/>
    <w:rsid w:val="00834C45"/>
    <w:rsid w:val="0084736A"/>
    <w:rsid w:val="008476C6"/>
    <w:rsid w:val="00933044"/>
    <w:rsid w:val="00964867"/>
    <w:rsid w:val="00976397"/>
    <w:rsid w:val="009A39B7"/>
    <w:rsid w:val="00A20C8B"/>
    <w:rsid w:val="00A4667A"/>
    <w:rsid w:val="00A73D1C"/>
    <w:rsid w:val="00A80230"/>
    <w:rsid w:val="00AC197A"/>
    <w:rsid w:val="00AC6456"/>
    <w:rsid w:val="00AE330B"/>
    <w:rsid w:val="00AF2AB1"/>
    <w:rsid w:val="00B643EE"/>
    <w:rsid w:val="00B65F20"/>
    <w:rsid w:val="00B666E1"/>
    <w:rsid w:val="00B76617"/>
    <w:rsid w:val="00B84A74"/>
    <w:rsid w:val="00B8569B"/>
    <w:rsid w:val="00BB4E0D"/>
    <w:rsid w:val="00BE7066"/>
    <w:rsid w:val="00BF3F0A"/>
    <w:rsid w:val="00BF40F0"/>
    <w:rsid w:val="00C1322D"/>
    <w:rsid w:val="00C26861"/>
    <w:rsid w:val="00C750A7"/>
    <w:rsid w:val="00C9230A"/>
    <w:rsid w:val="00D7241C"/>
    <w:rsid w:val="00D93025"/>
    <w:rsid w:val="00DB051D"/>
    <w:rsid w:val="00E33E18"/>
    <w:rsid w:val="00E34087"/>
    <w:rsid w:val="00E45BEE"/>
    <w:rsid w:val="00EA6FAB"/>
    <w:rsid w:val="00F06EFD"/>
    <w:rsid w:val="00F1109D"/>
    <w:rsid w:val="00F22E81"/>
    <w:rsid w:val="00F23C27"/>
    <w:rsid w:val="00F403BB"/>
    <w:rsid w:val="00F526FF"/>
    <w:rsid w:val="00F63083"/>
    <w:rsid w:val="00F75C72"/>
    <w:rsid w:val="00F92526"/>
    <w:rsid w:val="00FD5BB1"/>
    <w:rsid w:val="00FD76FD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9D35F"/>
  <w15:docId w15:val="{DF092D46-D1DC-EB4F-A08F-C5819F7D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0A7"/>
    <w:pPr>
      <w:spacing w:after="120" w:line="300" w:lineRule="auto"/>
      <w:ind w:left="360"/>
    </w:pPr>
    <w:rPr>
      <w:rFonts w:asciiTheme="majorHAnsi" w:hAnsiTheme="majorHAnsi" w:cstheme="majorHAnsi"/>
      <w:szCs w:val="24"/>
    </w:rPr>
  </w:style>
  <w:style w:type="paragraph" w:styleId="Heading1">
    <w:name w:val="heading 1"/>
    <w:basedOn w:val="Normal"/>
    <w:next w:val="Normal"/>
    <w:uiPriority w:val="9"/>
    <w:qFormat/>
    <w:rsid w:val="00B643EE"/>
    <w:pPr>
      <w:keepNext/>
      <w:keepLines/>
      <w:spacing w:after="60" w:line="240" w:lineRule="auto"/>
      <w:ind w:left="0"/>
      <w:jc w:val="center"/>
      <w:outlineLvl w:val="0"/>
    </w:pPr>
    <w:rPr>
      <w:rFonts w:eastAsia="Lato"/>
      <w:b/>
      <w:bCs/>
      <w:color w:val="4B1559"/>
      <w:sz w:val="56"/>
      <w:szCs w:val="56"/>
    </w:rPr>
  </w:style>
  <w:style w:type="paragraph" w:styleId="Heading2">
    <w:name w:val="heading 2"/>
    <w:next w:val="Normal"/>
    <w:uiPriority w:val="9"/>
    <w:unhideWhenUsed/>
    <w:qFormat/>
    <w:rsid w:val="00B76617"/>
    <w:pPr>
      <w:spacing w:before="1100" w:after="60"/>
      <w:outlineLvl w:val="1"/>
    </w:pPr>
    <w:rPr>
      <w:rFonts w:asciiTheme="majorHAnsi" w:eastAsia="Lato" w:hAnsiTheme="majorHAnsi" w:cstheme="majorHAnsi"/>
      <w:noProof/>
      <w:color w:val="4B1559"/>
      <w:sz w:val="28"/>
      <w:szCs w:val="28"/>
      <w:bdr w:val="none" w:sz="0" w:space="0" w:color="auto" w:frame="1"/>
      <w:lang w:val="en-US"/>
    </w:rPr>
  </w:style>
  <w:style w:type="paragraph" w:styleId="Heading3">
    <w:name w:val="heading 3"/>
    <w:next w:val="Normal"/>
    <w:uiPriority w:val="9"/>
    <w:unhideWhenUsed/>
    <w:qFormat/>
    <w:rsid w:val="002F7861"/>
    <w:pPr>
      <w:spacing w:before="120" w:after="120" w:line="240" w:lineRule="auto"/>
      <w:ind w:left="144"/>
      <w:outlineLvl w:val="2"/>
    </w:pPr>
    <w:rPr>
      <w:rFonts w:asciiTheme="majorHAnsi" w:eastAsia="Lato" w:hAnsiTheme="majorHAnsi" w:cstheme="majorHAnsi"/>
      <w:b/>
      <w:bCs/>
      <w:i/>
      <w:iCs/>
      <w:color w:val="404040" w:themeColor="text1" w:themeTint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B643EE"/>
    <w:pPr>
      <w:keepNext/>
      <w:keepLines/>
      <w:spacing w:before="120" w:after="60"/>
      <w:outlineLvl w:val="3"/>
    </w:pPr>
    <w:rPr>
      <w:rFonts w:ascii="Calibri" w:hAnsi="Calibri" w:cs="Calibri"/>
      <w:b/>
      <w:bCs/>
      <w:color w:val="4B155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26D3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26D3"/>
    <w:rPr>
      <w:rFonts w:asciiTheme="majorHAnsi" w:hAnsiTheme="majorHAnsi" w:cstheme="majorHAnsi"/>
      <w:sz w:val="52"/>
      <w:szCs w:val="5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2F7861"/>
    <w:pPr>
      <w:spacing w:line="240" w:lineRule="auto"/>
      <w:ind w:left="173"/>
    </w:pPr>
    <w:rPr>
      <w:i/>
      <w:iCs/>
      <w:color w:val="595959" w:themeColor="text1" w:themeTint="A6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861"/>
    <w:rPr>
      <w:rFonts w:asciiTheme="majorHAnsi" w:hAnsiTheme="majorHAnsi" w:cstheme="majorHAnsi"/>
      <w:i/>
      <w:iCs/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6E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E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6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6E1"/>
  </w:style>
  <w:style w:type="paragraph" w:styleId="Footer">
    <w:name w:val="footer"/>
    <w:basedOn w:val="Normal"/>
    <w:link w:val="FooterChar"/>
    <w:uiPriority w:val="99"/>
    <w:unhideWhenUsed/>
    <w:rsid w:val="00FD76FD"/>
    <w:pPr>
      <w:jc w:val="right"/>
    </w:pPr>
    <w:rPr>
      <w:color w:val="4B1559"/>
    </w:rPr>
  </w:style>
  <w:style w:type="character" w:customStyle="1" w:styleId="FooterChar">
    <w:name w:val="Footer Char"/>
    <w:basedOn w:val="DefaultParagraphFont"/>
    <w:link w:val="Footer"/>
    <w:uiPriority w:val="99"/>
    <w:rsid w:val="00FD76FD"/>
    <w:rPr>
      <w:rFonts w:asciiTheme="majorHAnsi" w:hAnsiTheme="majorHAnsi" w:cstheme="majorHAnsi"/>
      <w:color w:val="4B1559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6E1"/>
    <w:rPr>
      <w:rFonts w:asciiTheme="majorHAnsi" w:hAnsiTheme="majorHAnsi" w:cstheme="majorHAnsi"/>
      <w:b/>
      <w:bCs/>
      <w:i/>
      <w:iCs/>
      <w:color w:val="4B1559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21BDD"/>
  </w:style>
  <w:style w:type="paragraph" w:styleId="ListParagraph">
    <w:name w:val="List Paragraph"/>
    <w:basedOn w:val="Normal"/>
    <w:uiPriority w:val="34"/>
    <w:qFormat/>
    <w:rsid w:val="00306B15"/>
    <w:pPr>
      <w:ind w:left="720"/>
      <w:contextualSpacing/>
    </w:pPr>
  </w:style>
  <w:style w:type="paragraph" w:customStyle="1" w:styleId="LI">
    <w:name w:val="LI"/>
    <w:basedOn w:val="ListParagraph"/>
    <w:qFormat/>
    <w:rsid w:val="00D7241C"/>
    <w:pPr>
      <w:numPr>
        <w:numId w:val="1"/>
      </w:numPr>
      <w:spacing w:before="60" w:after="20"/>
      <w:contextualSpacing w:val="0"/>
    </w:pPr>
  </w:style>
  <w:style w:type="paragraph" w:customStyle="1" w:styleId="BottomLI">
    <w:name w:val="Bottom LI"/>
    <w:basedOn w:val="DefaultBullet"/>
    <w:qFormat/>
    <w:rsid w:val="00187151"/>
    <w:pPr>
      <w:spacing w:after="360"/>
    </w:pPr>
  </w:style>
  <w:style w:type="paragraph" w:customStyle="1" w:styleId="2ndLevelBullet">
    <w:name w:val="2nd Level Bullet"/>
    <w:basedOn w:val="LI"/>
    <w:qFormat/>
    <w:rsid w:val="00A73D1C"/>
    <w:pPr>
      <w:numPr>
        <w:ilvl w:val="1"/>
      </w:numPr>
      <w:ind w:left="1170"/>
    </w:pPr>
  </w:style>
  <w:style w:type="paragraph" w:customStyle="1" w:styleId="2ndLevelBottom">
    <w:name w:val="2nd Level Bottom"/>
    <w:basedOn w:val="2ndLevelBullet"/>
    <w:qFormat/>
    <w:rsid w:val="00A73D1C"/>
    <w:pPr>
      <w:spacing w:after="240"/>
    </w:pPr>
  </w:style>
  <w:style w:type="paragraph" w:customStyle="1" w:styleId="DefaultBullet">
    <w:name w:val="Default Bullet"/>
    <w:qFormat/>
    <w:rsid w:val="00187151"/>
    <w:pPr>
      <w:numPr>
        <w:numId w:val="4"/>
      </w:numPr>
      <w:spacing w:before="60" w:after="60"/>
    </w:pPr>
    <w:rPr>
      <w:rFonts w:asciiTheme="majorHAnsi" w:hAnsiTheme="majorHAnsi" w:cstheme="majorHAnsi"/>
      <w:sz w:val="24"/>
      <w:szCs w:val="24"/>
    </w:rPr>
  </w:style>
  <w:style w:type="paragraph" w:customStyle="1" w:styleId="Instructions">
    <w:name w:val="Instructions"/>
    <w:basedOn w:val="Normal"/>
    <w:qFormat/>
    <w:rsid w:val="004D6DE0"/>
    <w:rPr>
      <w:i/>
      <w:iCs/>
    </w:rPr>
  </w:style>
  <w:style w:type="character" w:styleId="Strong">
    <w:name w:val="Strong"/>
    <w:uiPriority w:val="22"/>
    <w:qFormat/>
    <w:rsid w:val="004D6DE0"/>
    <w:rPr>
      <w:b/>
      <w:bCs/>
    </w:rPr>
  </w:style>
  <w:style w:type="paragraph" w:customStyle="1" w:styleId="Table">
    <w:name w:val="Table"/>
    <w:basedOn w:val="Normal"/>
    <w:qFormat/>
    <w:rsid w:val="00DB051D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</w:pPr>
    <w:rPr>
      <w:b/>
    </w:rPr>
  </w:style>
  <w:style w:type="table" w:customStyle="1" w:styleId="OECTable">
    <w:name w:val="OEC Table"/>
    <w:basedOn w:val="TableNormal"/>
    <w:uiPriority w:val="99"/>
    <w:rsid w:val="006E4091"/>
    <w:pPr>
      <w:spacing w:line="240" w:lineRule="auto"/>
    </w:pPr>
    <w:tblPr/>
  </w:style>
  <w:style w:type="table" w:styleId="TableGrid">
    <w:name w:val="Table Grid"/>
    <w:basedOn w:val="TableNormal"/>
    <w:uiPriority w:val="39"/>
    <w:rsid w:val="006E40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ECTable2">
    <w:name w:val="OEC Table 2"/>
    <w:basedOn w:val="TableNormal"/>
    <w:uiPriority w:val="99"/>
    <w:rsid w:val="006E4091"/>
    <w:pPr>
      <w:spacing w:line="240" w:lineRule="auto"/>
    </w:pPr>
    <w:tblPr/>
  </w:style>
  <w:style w:type="paragraph" w:styleId="NormalWeb">
    <w:name w:val="Normal (Web)"/>
    <w:basedOn w:val="Normal"/>
    <w:uiPriority w:val="99"/>
    <w:unhideWhenUsed/>
    <w:rsid w:val="00BE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uiPriority w:val="99"/>
    <w:unhideWhenUsed/>
    <w:rsid w:val="00F06EFD"/>
    <w:rPr>
      <w:rFonts w:ascii="Calibri" w:hAnsi="Calibri" w:cs="Calibri"/>
      <w:color w:val="00469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1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3C27"/>
    <w:rPr>
      <w:color w:val="800080" w:themeColor="followedHyperlink"/>
      <w:u w:val="single"/>
    </w:rPr>
  </w:style>
  <w:style w:type="paragraph" w:customStyle="1" w:styleId="Bullet">
    <w:name w:val="Bullet"/>
    <w:basedOn w:val="ListParagraph"/>
    <w:qFormat/>
    <w:rsid w:val="00A4667A"/>
    <w:pPr>
      <w:spacing w:before="60" w:after="20"/>
      <w:ind w:hanging="360"/>
      <w:contextualSpacing w:val="0"/>
    </w:pPr>
  </w:style>
  <w:style w:type="paragraph" w:customStyle="1" w:styleId="BottomBullet">
    <w:name w:val="Bottom Bullet"/>
    <w:basedOn w:val="ListParagraph"/>
    <w:qFormat/>
    <w:rsid w:val="00A4667A"/>
    <w:pPr>
      <w:spacing w:before="120" w:after="240"/>
      <w:ind w:hanging="360"/>
      <w:contextualSpacing w:val="0"/>
    </w:pPr>
  </w:style>
  <w:style w:type="paragraph" w:customStyle="1" w:styleId="Exampleheader">
    <w:name w:val="Example header"/>
    <w:qFormat/>
    <w:rsid w:val="003F5957"/>
    <w:pPr>
      <w:spacing w:before="120" w:line="240" w:lineRule="auto"/>
      <w:ind w:left="173"/>
    </w:pPr>
    <w:rPr>
      <w:rFonts w:asciiTheme="majorHAnsi" w:hAnsiTheme="majorHAnsi" w:cstheme="majorHAnsi"/>
      <w:b/>
      <w:bCs/>
      <w:i/>
      <w:iCs/>
      <w:color w:val="4B1559"/>
    </w:rPr>
  </w:style>
  <w:style w:type="paragraph" w:customStyle="1" w:styleId="ExampleSubheader">
    <w:name w:val="Example Subheader"/>
    <w:qFormat/>
    <w:rsid w:val="00C9230A"/>
    <w:pPr>
      <w:spacing w:before="200" w:after="60" w:line="240" w:lineRule="auto"/>
      <w:ind w:left="187"/>
    </w:pPr>
    <w:rPr>
      <w:rFonts w:asciiTheme="majorHAnsi" w:hAnsiTheme="majorHAnsi" w:cstheme="majorHAnsi"/>
      <w:b/>
      <w:bCs/>
      <w:i/>
      <w:iCs/>
      <w:color w:val="404040" w:themeColor="text1" w:themeTint="BF"/>
      <w:sz w:val="24"/>
      <w:szCs w:val="26"/>
    </w:rPr>
  </w:style>
  <w:style w:type="paragraph" w:customStyle="1" w:styleId="ExampleBody">
    <w:name w:val="Example Body"/>
    <w:qFormat/>
    <w:rsid w:val="002F7861"/>
    <w:pPr>
      <w:spacing w:line="240" w:lineRule="auto"/>
      <w:ind w:left="173"/>
    </w:pPr>
    <w:rPr>
      <w:rFonts w:asciiTheme="majorHAnsi" w:hAnsiTheme="majorHAnsi" w:cstheme="majorHAnsi"/>
      <w:i/>
      <w:iCs/>
      <w:color w:val="7F7F7F" w:themeColor="text1" w:themeTint="80"/>
    </w:rPr>
  </w:style>
  <w:style w:type="paragraph" w:customStyle="1" w:styleId="ExampleBullet">
    <w:name w:val="Example Bullet"/>
    <w:qFormat/>
    <w:rsid w:val="002F7861"/>
    <w:pPr>
      <w:numPr>
        <w:numId w:val="30"/>
      </w:numPr>
      <w:ind w:left="713" w:hanging="270"/>
    </w:pPr>
    <w:rPr>
      <w:rFonts w:asciiTheme="majorHAnsi" w:hAnsiTheme="majorHAnsi" w:cstheme="majorHAnsi"/>
      <w:i/>
      <w:iCs/>
      <w:color w:val="595959" w:themeColor="text1" w:themeTint="A6"/>
    </w:rPr>
  </w:style>
  <w:style w:type="paragraph" w:customStyle="1" w:styleId="ExampleOL">
    <w:name w:val="Example OL"/>
    <w:basedOn w:val="ExampleBullet"/>
    <w:qFormat/>
    <w:rsid w:val="007F5F07"/>
    <w:pPr>
      <w:numPr>
        <w:numId w:val="34"/>
      </w:numPr>
      <w:spacing w:after="60" w:line="240" w:lineRule="auto"/>
      <w:ind w:left="836" w:hanging="274"/>
    </w:pPr>
  </w:style>
  <w:style w:type="paragraph" w:customStyle="1" w:styleId="OL-a">
    <w:name w:val="OL - a."/>
    <w:basedOn w:val="ExampleBullet"/>
    <w:qFormat/>
    <w:rsid w:val="007F5F07"/>
    <w:pPr>
      <w:numPr>
        <w:numId w:val="35"/>
      </w:numPr>
      <w:spacing w:after="60" w:line="240" w:lineRule="auto"/>
      <w:ind w:left="1109" w:hanging="274"/>
    </w:pPr>
  </w:style>
  <w:style w:type="paragraph" w:customStyle="1" w:styleId="OL-last">
    <w:name w:val="OL - last"/>
    <w:basedOn w:val="OL-a"/>
    <w:qFormat/>
    <w:rsid w:val="007F5F07"/>
    <w:pPr>
      <w:numPr>
        <w:numId w:val="37"/>
      </w:numPr>
      <w:spacing w:after="200"/>
      <w:ind w:left="1195"/>
    </w:pPr>
  </w:style>
  <w:style w:type="paragraph" w:customStyle="1" w:styleId="Tablecontent">
    <w:name w:val="Table content"/>
    <w:basedOn w:val="Normal"/>
    <w:qFormat/>
    <w:rsid w:val="002032AA"/>
    <w:pPr>
      <w:ind w:left="0"/>
    </w:pPr>
  </w:style>
  <w:style w:type="character" w:styleId="Emphasis">
    <w:name w:val="Emphasis"/>
    <w:basedOn w:val="DefaultParagraphFont"/>
    <w:uiPriority w:val="20"/>
    <w:qFormat/>
    <w:rsid w:val="00670B75"/>
    <w:rPr>
      <w:i/>
      <w:iCs/>
    </w:rPr>
  </w:style>
  <w:style w:type="character" w:customStyle="1" w:styleId="apple-converted-space">
    <w:name w:val="apple-converted-space"/>
    <w:basedOn w:val="DefaultParagraphFont"/>
    <w:rsid w:val="00D9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118BBD-39BF-794F-8E72-3C846CE9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CommunicateHealth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Moorman</cp:lastModifiedBy>
  <cp:revision>7</cp:revision>
  <cp:lastPrinted>2020-08-18T18:41:00Z</cp:lastPrinted>
  <dcterms:created xsi:type="dcterms:W3CDTF">2020-10-30T17:12:00Z</dcterms:created>
  <dcterms:modified xsi:type="dcterms:W3CDTF">2020-10-30T17:56:00Z</dcterms:modified>
</cp:coreProperties>
</file>