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C017" w14:textId="1A90F198" w:rsidR="00AA3852" w:rsidRDefault="00AA3852" w:rsidP="00AA3852">
      <w:pPr>
        <w:spacing w:after="0" w:line="240" w:lineRule="auto"/>
        <w:textAlignment w:val="baseline"/>
        <w:rPr>
          <w:rFonts w:eastAsia="Times New Roman" w:cstheme="minorHAnsi"/>
          <w:b/>
          <w:bCs/>
          <w:color w:val="333399"/>
          <w:sz w:val="20"/>
          <w:szCs w:val="20"/>
        </w:rPr>
      </w:pPr>
      <w:r>
        <w:rPr>
          <w:noProof/>
          <w:color w:val="2B579A"/>
          <w:shd w:val="clear" w:color="auto" w:fill="E6E6E6"/>
        </w:rPr>
        <w:drawing>
          <wp:anchor distT="0" distB="0" distL="114300" distR="114300" simplePos="0" relativeHeight="251659264" behindDoc="1" locked="0" layoutInCell="1" allowOverlap="1" wp14:anchorId="2496A0F2" wp14:editId="459106DF">
            <wp:simplePos x="0" y="0"/>
            <wp:positionH relativeFrom="margin">
              <wp:align>right</wp:align>
            </wp:positionH>
            <wp:positionV relativeFrom="paragraph">
              <wp:posOffset>-144678</wp:posOffset>
            </wp:positionV>
            <wp:extent cx="2503170" cy="742315"/>
            <wp:effectExtent l="0" t="0" r="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3170" cy="742315"/>
                    </a:xfrm>
                    <a:prstGeom prst="rect">
                      <a:avLst/>
                    </a:prstGeom>
                    <a:noFill/>
                    <a:ln>
                      <a:noFill/>
                    </a:ln>
                  </pic:spPr>
                </pic:pic>
              </a:graphicData>
            </a:graphic>
          </wp:anchor>
        </w:drawing>
      </w:r>
    </w:p>
    <w:p w14:paraId="5F5A084C" w14:textId="7CB0B53F" w:rsidR="00AA3852" w:rsidRDefault="00AA3852" w:rsidP="00AA3852">
      <w:pPr>
        <w:spacing w:after="0" w:line="240" w:lineRule="auto"/>
        <w:textAlignment w:val="baseline"/>
        <w:rPr>
          <w:rFonts w:eastAsia="Times New Roman" w:cstheme="minorHAnsi"/>
          <w:b/>
          <w:bCs/>
          <w:color w:val="333399"/>
          <w:sz w:val="20"/>
          <w:szCs w:val="20"/>
        </w:rPr>
      </w:pPr>
    </w:p>
    <w:p w14:paraId="1BFD3290" w14:textId="27B9B63C" w:rsidR="00AA3852" w:rsidRPr="009363E0" w:rsidRDefault="00AA3852" w:rsidP="00AA3852">
      <w:pPr>
        <w:pBdr>
          <w:bottom w:val="single" w:sz="18" w:space="1" w:color="333399"/>
        </w:pBdr>
        <w:spacing w:after="0" w:line="240" w:lineRule="auto"/>
        <w:textAlignment w:val="baseline"/>
        <w:rPr>
          <w:rFonts w:eastAsia="Times New Roman" w:cstheme="minorHAnsi"/>
          <w:b/>
          <w:bCs/>
          <w:color w:val="333399"/>
          <w:sz w:val="20"/>
          <w:szCs w:val="20"/>
        </w:rPr>
      </w:pPr>
      <w:r w:rsidRPr="009363E0">
        <w:rPr>
          <w:rFonts w:eastAsia="Times New Roman" w:cstheme="minorHAnsi"/>
          <w:b/>
          <w:bCs/>
          <w:color w:val="333399"/>
          <w:sz w:val="20"/>
          <w:szCs w:val="20"/>
        </w:rPr>
        <w:t>ATTACHMENT B: Technical Assistance NAEYC Attestation</w:t>
      </w:r>
      <w:r>
        <w:rPr>
          <w:rFonts w:eastAsia="Times New Roman" w:cstheme="minorHAnsi"/>
          <w:b/>
          <w:bCs/>
          <w:color w:val="333399"/>
          <w:sz w:val="20"/>
          <w:szCs w:val="20"/>
        </w:rPr>
        <w:t xml:space="preserve">  </w:t>
      </w:r>
    </w:p>
    <w:p w14:paraId="5B8987D1" w14:textId="77777777" w:rsidR="00AA3852" w:rsidRDefault="00AA3852" w:rsidP="00AA3852">
      <w:pPr>
        <w:spacing w:after="0" w:line="240" w:lineRule="auto"/>
        <w:jc w:val="right"/>
        <w:rPr>
          <w:rFonts w:eastAsia="Calibri"/>
        </w:rPr>
      </w:pPr>
    </w:p>
    <w:p w14:paraId="462C3E08" w14:textId="77777777" w:rsidR="00AA3852" w:rsidRPr="001509E0" w:rsidRDefault="00AA3852" w:rsidP="00AA3852">
      <w:pPr>
        <w:spacing w:after="0" w:line="240" w:lineRule="auto"/>
        <w:jc w:val="center"/>
        <w:rPr>
          <w:sz w:val="20"/>
          <w:szCs w:val="20"/>
        </w:rPr>
      </w:pPr>
    </w:p>
    <w:p w14:paraId="2A54A255" w14:textId="77777777" w:rsidR="00AA3852" w:rsidRPr="00E129BC" w:rsidRDefault="00AA3852" w:rsidP="00AA3852">
      <w:pPr>
        <w:spacing w:after="0" w:line="240" w:lineRule="auto"/>
        <w:jc w:val="center"/>
        <w:rPr>
          <w:b/>
          <w:bCs/>
          <w:sz w:val="20"/>
          <w:szCs w:val="20"/>
        </w:rPr>
      </w:pPr>
      <w:r w:rsidRPr="00E129BC">
        <w:rPr>
          <w:b/>
          <w:bCs/>
          <w:sz w:val="20"/>
          <w:szCs w:val="20"/>
        </w:rPr>
        <w:t>Attestation of Commitment to the</w:t>
      </w:r>
    </w:p>
    <w:p w14:paraId="0BE4602A" w14:textId="77777777" w:rsidR="00AA3852" w:rsidRPr="00E129BC" w:rsidRDefault="00AA3852" w:rsidP="00AA3852">
      <w:pPr>
        <w:spacing w:after="0" w:line="240" w:lineRule="auto"/>
        <w:jc w:val="center"/>
        <w:rPr>
          <w:b/>
          <w:bCs/>
          <w:sz w:val="20"/>
          <w:szCs w:val="20"/>
        </w:rPr>
      </w:pPr>
      <w:r w:rsidRPr="00E129BC">
        <w:rPr>
          <w:b/>
          <w:bCs/>
          <w:sz w:val="20"/>
          <w:szCs w:val="20"/>
        </w:rPr>
        <w:t>NAEYC Code of Ethical Conduct and Statement of Commitment and the Code of Ethical Conduct Supplement for Early Childhood Adult Educators</w:t>
      </w:r>
    </w:p>
    <w:p w14:paraId="5349D119" w14:textId="77777777" w:rsidR="00AA3852" w:rsidRPr="001509E0" w:rsidRDefault="00AA3852" w:rsidP="00AA3852">
      <w:pPr>
        <w:spacing w:after="0" w:line="240" w:lineRule="auto"/>
        <w:jc w:val="center"/>
        <w:rPr>
          <w:sz w:val="20"/>
          <w:szCs w:val="20"/>
        </w:rPr>
      </w:pPr>
    </w:p>
    <w:p w14:paraId="51E77B81" w14:textId="77777777" w:rsidR="00AA3852" w:rsidRPr="001509E0" w:rsidRDefault="00AA3852" w:rsidP="00AA3852">
      <w:pPr>
        <w:spacing w:after="0" w:line="240" w:lineRule="auto"/>
        <w:rPr>
          <w:sz w:val="20"/>
          <w:szCs w:val="20"/>
        </w:rPr>
      </w:pPr>
    </w:p>
    <w:p w14:paraId="3879F262" w14:textId="77777777" w:rsidR="00AA3852" w:rsidRPr="001509E0" w:rsidRDefault="00AA3852" w:rsidP="00AA3852">
      <w:pPr>
        <w:spacing w:after="0" w:line="240" w:lineRule="auto"/>
        <w:rPr>
          <w:sz w:val="20"/>
          <w:szCs w:val="20"/>
        </w:rPr>
      </w:pPr>
      <w:r w:rsidRPr="001509E0">
        <w:rPr>
          <w:sz w:val="20"/>
          <w:szCs w:val="20"/>
        </w:rPr>
        <w:t xml:space="preserve">The National Association for the Education of Young Children (NAEYC) outlines the ideals and principles for those that work in the early childhood profession and with early childhood adult educators to provide a foundation of ethical practice. </w:t>
      </w:r>
    </w:p>
    <w:p w14:paraId="3954705F" w14:textId="77777777" w:rsidR="00AA3852" w:rsidRPr="001509E0" w:rsidRDefault="00AA3852" w:rsidP="00AA3852">
      <w:pPr>
        <w:spacing w:after="0" w:line="240" w:lineRule="auto"/>
        <w:rPr>
          <w:sz w:val="20"/>
          <w:szCs w:val="20"/>
        </w:rPr>
      </w:pPr>
    </w:p>
    <w:p w14:paraId="7767AD06" w14:textId="77777777" w:rsidR="00AA3852" w:rsidRPr="001509E0" w:rsidRDefault="00AA3852" w:rsidP="00AA3852">
      <w:pPr>
        <w:spacing w:after="0" w:line="240" w:lineRule="auto"/>
        <w:rPr>
          <w:sz w:val="20"/>
          <w:szCs w:val="20"/>
        </w:rPr>
      </w:pPr>
      <w:r w:rsidRPr="001509E0">
        <w:rPr>
          <w:sz w:val="20"/>
          <w:szCs w:val="20"/>
        </w:rPr>
        <w:t xml:space="preserve">Please review the NAEYC </w:t>
      </w:r>
      <w:hyperlink r:id="rId6" w:history="1">
        <w:r w:rsidRPr="001509E0">
          <w:rPr>
            <w:rStyle w:val="Hyperlink"/>
            <w:sz w:val="20"/>
            <w:szCs w:val="20"/>
          </w:rPr>
          <w:t>Code of Ethical Conduct and Statement of Commitment</w:t>
        </w:r>
      </w:hyperlink>
      <w:r w:rsidRPr="001509E0">
        <w:rPr>
          <w:sz w:val="20"/>
          <w:szCs w:val="20"/>
        </w:rPr>
        <w:t xml:space="preserve"> and the </w:t>
      </w:r>
      <w:hyperlink r:id="rId7" w:history="1">
        <w:r w:rsidRPr="001509E0">
          <w:rPr>
            <w:rStyle w:val="Hyperlink"/>
            <w:sz w:val="20"/>
            <w:szCs w:val="20"/>
          </w:rPr>
          <w:t>Code of Ethical Conduct: Supplement for Early Childhood Adult Educators</w:t>
        </w:r>
      </w:hyperlink>
      <w:r w:rsidRPr="001509E0">
        <w:rPr>
          <w:sz w:val="20"/>
          <w:szCs w:val="20"/>
        </w:rPr>
        <w:t xml:space="preserve"> and sign this attestation of commitment.</w:t>
      </w:r>
    </w:p>
    <w:p w14:paraId="5F65A814" w14:textId="77777777" w:rsidR="00AA3852" w:rsidRPr="001509E0" w:rsidRDefault="00AA3852" w:rsidP="00AA3852">
      <w:pPr>
        <w:spacing w:after="0" w:line="240" w:lineRule="auto"/>
        <w:rPr>
          <w:sz w:val="20"/>
          <w:szCs w:val="20"/>
        </w:rPr>
      </w:pPr>
    </w:p>
    <w:p w14:paraId="59EDEC7E" w14:textId="77777777" w:rsidR="00AA3852" w:rsidRPr="001509E0" w:rsidRDefault="00AA3852" w:rsidP="00AA3852">
      <w:pPr>
        <w:spacing w:after="0" w:line="240" w:lineRule="auto"/>
        <w:rPr>
          <w:sz w:val="20"/>
          <w:szCs w:val="20"/>
        </w:rPr>
      </w:pPr>
    </w:p>
    <w:p w14:paraId="179686D3" w14:textId="77777777" w:rsidR="00AA3852" w:rsidRPr="001509E0" w:rsidRDefault="00AA3852" w:rsidP="00AA3852">
      <w:pPr>
        <w:spacing w:after="0" w:line="240" w:lineRule="auto"/>
        <w:rPr>
          <w:sz w:val="20"/>
          <w:szCs w:val="20"/>
        </w:rPr>
      </w:pPr>
      <w:r w:rsidRPr="001509E0">
        <w:rPr>
          <w:sz w:val="20"/>
          <w:szCs w:val="20"/>
        </w:rPr>
        <w:t>I, ______________________________________ have read the NAEYC Code of Ethical Conduct and Statement of Commitment and Code of Ethical Conduct Supplement for Early Childhood Educators and commit to:</w:t>
      </w:r>
    </w:p>
    <w:p w14:paraId="04BF1975" w14:textId="77777777" w:rsidR="00AA3852" w:rsidRPr="001509E0" w:rsidRDefault="00AA3852" w:rsidP="00AA3852">
      <w:pPr>
        <w:spacing w:after="0" w:line="240" w:lineRule="auto"/>
        <w:rPr>
          <w:sz w:val="20"/>
          <w:szCs w:val="20"/>
        </w:rPr>
      </w:pPr>
    </w:p>
    <w:p w14:paraId="324057F3" w14:textId="77777777" w:rsidR="00AA3852" w:rsidRPr="001509E0" w:rsidRDefault="00AA3852" w:rsidP="00AA3852">
      <w:pPr>
        <w:numPr>
          <w:ilvl w:val="0"/>
          <w:numId w:val="1"/>
        </w:numPr>
        <w:spacing w:after="0" w:line="240" w:lineRule="auto"/>
        <w:rPr>
          <w:sz w:val="20"/>
          <w:szCs w:val="20"/>
        </w:rPr>
      </w:pPr>
      <w:r w:rsidRPr="001509E0">
        <w:rPr>
          <w:sz w:val="20"/>
          <w:szCs w:val="20"/>
        </w:rPr>
        <w:t>Embracing the central commitment of the field of early care and education to the healthy development and welfare of young children.  Everything I do in my role as an educator of adults is intended to further this ultimate commitment.</w:t>
      </w:r>
    </w:p>
    <w:p w14:paraId="697AD2D3" w14:textId="77777777" w:rsidR="00AA3852" w:rsidRPr="001509E0" w:rsidRDefault="00AA3852" w:rsidP="00AA3852">
      <w:pPr>
        <w:spacing w:after="0" w:line="240" w:lineRule="auto"/>
        <w:rPr>
          <w:sz w:val="20"/>
          <w:szCs w:val="20"/>
        </w:rPr>
      </w:pPr>
    </w:p>
    <w:p w14:paraId="27F6E8C8" w14:textId="77777777" w:rsidR="00AA3852" w:rsidRPr="001509E0" w:rsidRDefault="00AA3852" w:rsidP="00AA3852">
      <w:pPr>
        <w:numPr>
          <w:ilvl w:val="0"/>
          <w:numId w:val="1"/>
        </w:numPr>
        <w:spacing w:after="0" w:line="240" w:lineRule="auto"/>
        <w:rPr>
          <w:sz w:val="20"/>
          <w:szCs w:val="20"/>
        </w:rPr>
      </w:pPr>
      <w:r w:rsidRPr="001509E0">
        <w:rPr>
          <w:sz w:val="20"/>
          <w:szCs w:val="20"/>
        </w:rPr>
        <w:t>Uphold standards of ethical behavior and the core values of the early childhood profession.</w:t>
      </w:r>
    </w:p>
    <w:p w14:paraId="464D0B5C" w14:textId="77777777" w:rsidR="00AA3852" w:rsidRPr="001509E0" w:rsidRDefault="00AA3852" w:rsidP="00AA3852">
      <w:pPr>
        <w:spacing w:after="0" w:line="240" w:lineRule="auto"/>
        <w:rPr>
          <w:sz w:val="20"/>
          <w:szCs w:val="20"/>
        </w:rPr>
      </w:pPr>
    </w:p>
    <w:p w14:paraId="14B9A5EF" w14:textId="77777777" w:rsidR="00AA3852" w:rsidRPr="001509E0" w:rsidRDefault="00AA3852" w:rsidP="00AA3852">
      <w:pPr>
        <w:numPr>
          <w:ilvl w:val="0"/>
          <w:numId w:val="1"/>
        </w:numPr>
        <w:spacing w:after="0" w:line="240" w:lineRule="auto"/>
        <w:rPr>
          <w:sz w:val="20"/>
          <w:szCs w:val="20"/>
        </w:rPr>
      </w:pPr>
      <w:r w:rsidRPr="001509E0">
        <w:rPr>
          <w:sz w:val="20"/>
          <w:szCs w:val="20"/>
        </w:rPr>
        <w:t>Abiding by ethical standards of practices when working with adult learners.</w:t>
      </w:r>
    </w:p>
    <w:p w14:paraId="311F8FAD" w14:textId="77777777" w:rsidR="00AA3852" w:rsidRPr="001509E0" w:rsidRDefault="00AA3852" w:rsidP="00AA3852">
      <w:pPr>
        <w:pStyle w:val="ListParagraph"/>
        <w:rPr>
          <w:sz w:val="20"/>
          <w:szCs w:val="20"/>
        </w:rPr>
      </w:pPr>
    </w:p>
    <w:p w14:paraId="22D7AF20" w14:textId="77777777" w:rsidR="00AA3852" w:rsidRPr="001509E0" w:rsidRDefault="00AA3852" w:rsidP="00AA3852">
      <w:pPr>
        <w:spacing w:after="0" w:line="240" w:lineRule="auto"/>
        <w:rPr>
          <w:sz w:val="20"/>
          <w:szCs w:val="20"/>
        </w:rPr>
      </w:pPr>
    </w:p>
    <w:p w14:paraId="476618D8" w14:textId="77777777" w:rsidR="00AA3852" w:rsidRPr="001509E0" w:rsidRDefault="00AA3852" w:rsidP="00AA3852">
      <w:pPr>
        <w:spacing w:after="0" w:line="240" w:lineRule="auto"/>
        <w:rPr>
          <w:sz w:val="20"/>
          <w:szCs w:val="20"/>
        </w:rPr>
      </w:pPr>
      <w:r w:rsidRPr="001509E0">
        <w:rPr>
          <w:sz w:val="20"/>
          <w:szCs w:val="20"/>
        </w:rPr>
        <w:t>______________________________________</w:t>
      </w:r>
      <w:r w:rsidRPr="001509E0">
        <w:rPr>
          <w:sz w:val="20"/>
          <w:szCs w:val="20"/>
        </w:rPr>
        <w:tab/>
      </w:r>
      <w:r w:rsidRPr="001509E0">
        <w:rPr>
          <w:sz w:val="20"/>
          <w:szCs w:val="20"/>
        </w:rPr>
        <w:tab/>
      </w:r>
      <w:r w:rsidRPr="001509E0">
        <w:rPr>
          <w:sz w:val="20"/>
          <w:szCs w:val="20"/>
        </w:rPr>
        <w:tab/>
        <w:t>________________________</w:t>
      </w:r>
    </w:p>
    <w:p w14:paraId="32D3F57B" w14:textId="77777777" w:rsidR="00AA3852" w:rsidRPr="001509E0" w:rsidRDefault="00AA3852" w:rsidP="00AA3852">
      <w:pPr>
        <w:spacing w:after="0" w:line="240" w:lineRule="auto"/>
        <w:rPr>
          <w:sz w:val="20"/>
          <w:szCs w:val="20"/>
        </w:rPr>
      </w:pPr>
      <w:r w:rsidRPr="001509E0">
        <w:rPr>
          <w:sz w:val="20"/>
          <w:szCs w:val="20"/>
        </w:rPr>
        <w:t>Signature</w:t>
      </w:r>
      <w:r w:rsidRPr="001509E0">
        <w:rPr>
          <w:sz w:val="20"/>
          <w:szCs w:val="20"/>
        </w:rPr>
        <w:tab/>
      </w:r>
      <w:r w:rsidRPr="001509E0">
        <w:rPr>
          <w:sz w:val="20"/>
          <w:szCs w:val="20"/>
        </w:rPr>
        <w:tab/>
      </w:r>
      <w:r w:rsidRPr="001509E0">
        <w:rPr>
          <w:sz w:val="20"/>
          <w:szCs w:val="20"/>
        </w:rPr>
        <w:tab/>
      </w:r>
      <w:r w:rsidRPr="001509E0">
        <w:rPr>
          <w:sz w:val="20"/>
          <w:szCs w:val="20"/>
        </w:rPr>
        <w:tab/>
      </w:r>
      <w:r w:rsidRPr="001509E0">
        <w:rPr>
          <w:sz w:val="20"/>
          <w:szCs w:val="20"/>
        </w:rPr>
        <w:tab/>
      </w:r>
      <w:r w:rsidRPr="001509E0">
        <w:rPr>
          <w:sz w:val="20"/>
          <w:szCs w:val="20"/>
        </w:rPr>
        <w:tab/>
      </w:r>
      <w:r w:rsidRPr="001509E0">
        <w:rPr>
          <w:sz w:val="20"/>
          <w:szCs w:val="20"/>
        </w:rPr>
        <w:tab/>
      </w:r>
      <w:r w:rsidRPr="001509E0">
        <w:rPr>
          <w:sz w:val="20"/>
          <w:szCs w:val="20"/>
        </w:rPr>
        <w:tab/>
        <w:t>Date</w:t>
      </w:r>
    </w:p>
    <w:p w14:paraId="087D2F74" w14:textId="77777777" w:rsidR="00AA3852" w:rsidRPr="001509E0" w:rsidRDefault="00AA3852" w:rsidP="00AA3852">
      <w:pPr>
        <w:spacing w:after="0" w:line="240" w:lineRule="auto"/>
        <w:rPr>
          <w:sz w:val="20"/>
          <w:szCs w:val="20"/>
          <w:highlight w:val="yellow"/>
        </w:rPr>
      </w:pPr>
    </w:p>
    <w:p w14:paraId="4592185B" w14:textId="77777777" w:rsidR="00AA3852" w:rsidRPr="001509E0" w:rsidRDefault="00AA3852" w:rsidP="00AA3852">
      <w:pPr>
        <w:spacing w:after="0" w:line="240" w:lineRule="auto"/>
        <w:rPr>
          <w:b/>
          <w:sz w:val="20"/>
          <w:szCs w:val="20"/>
        </w:rPr>
      </w:pPr>
      <w:r w:rsidRPr="001509E0">
        <w:rPr>
          <w:b/>
          <w:sz w:val="20"/>
          <w:szCs w:val="20"/>
        </w:rPr>
        <w:t xml:space="preserve">Upload this completed form to your OEC Registry account: </w:t>
      </w:r>
      <w:hyperlink r:id="rId8" w:history="1">
        <w:r w:rsidRPr="001509E0">
          <w:rPr>
            <w:rStyle w:val="Hyperlink"/>
            <w:b/>
            <w:sz w:val="20"/>
            <w:szCs w:val="20"/>
          </w:rPr>
          <w:t>www.ccacregistry.org</w:t>
        </w:r>
      </w:hyperlink>
      <w:r w:rsidRPr="001509E0">
        <w:rPr>
          <w:b/>
          <w:sz w:val="20"/>
          <w:szCs w:val="20"/>
        </w:rPr>
        <w:t xml:space="preserve"> &gt; Participant Documents &gt; Upload/View Documents for Myself &gt; Standard Documents &gt; Technical Assistance Providers Only: Code of Ethics Attestation Form.</w:t>
      </w:r>
    </w:p>
    <w:p w14:paraId="47C554A8" w14:textId="77777777" w:rsidR="00AA3852" w:rsidRDefault="00AA3852" w:rsidP="00AA3852">
      <w:pPr>
        <w:rPr>
          <w:rFonts w:eastAsia="Times New Roman" w:cstheme="minorHAnsi"/>
          <w:b/>
          <w:bCs/>
          <w:color w:val="333399"/>
          <w:sz w:val="20"/>
          <w:szCs w:val="20"/>
        </w:rPr>
        <w:sectPr w:rsidR="00AA3852" w:rsidSect="00114833">
          <w:pgSz w:w="12240" w:h="15840"/>
          <w:pgMar w:top="720" w:right="720" w:bottom="720" w:left="720" w:header="720" w:footer="720" w:gutter="0"/>
          <w:cols w:space="720"/>
          <w:docGrid w:linePitch="360"/>
        </w:sectPr>
      </w:pPr>
    </w:p>
    <w:p w14:paraId="537ACCCB" w14:textId="77777777" w:rsidR="00916533" w:rsidRDefault="00AA3852"/>
    <w:sectPr w:rsidR="00916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7C1C"/>
    <w:multiLevelType w:val="hybridMultilevel"/>
    <w:tmpl w:val="13D07F9A"/>
    <w:lvl w:ilvl="0" w:tplc="8CF402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1826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52"/>
    <w:rsid w:val="0024017E"/>
    <w:rsid w:val="00313228"/>
    <w:rsid w:val="0086203B"/>
    <w:rsid w:val="00AA3852"/>
    <w:rsid w:val="00EB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B4BB"/>
  <w15:chartTrackingRefBased/>
  <w15:docId w15:val="{01472E65-3C86-4E97-88EA-6EC799E0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5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52"/>
    <w:pPr>
      <w:ind w:left="720"/>
      <w:contextualSpacing/>
    </w:pPr>
    <w:rPr>
      <w:rFonts w:eastAsiaTheme="minorHAnsi"/>
    </w:rPr>
  </w:style>
  <w:style w:type="character" w:styleId="Hyperlink">
    <w:name w:val="Hyperlink"/>
    <w:uiPriority w:val="99"/>
    <w:semiHidden/>
    <w:unhideWhenUsed/>
    <w:rsid w:val="00AA38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acregistry.org" TargetMode="External"/><Relationship Id="rId3" Type="http://schemas.openxmlformats.org/officeDocument/2006/relationships/settings" Target="settings.xml"/><Relationship Id="rId7" Type="http://schemas.openxmlformats.org/officeDocument/2006/relationships/hyperlink" Target="http://www.naeyc.org/files/naeyc/image/public_policy/ethics04_09202013upd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eyc.org/sites/default/files/globally-shared/downloads/PDFs/resources/position-statements/Ethics%20Position%20Statement2011_09202013updat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1631</Characters>
  <Application>Microsoft Office Word</Application>
  <DocSecurity>0</DocSecurity>
  <Lines>13</Lines>
  <Paragraphs>3</Paragraphs>
  <ScaleCrop>false</ScaleCrop>
  <Company>State of Connecticut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Africka</dc:creator>
  <cp:keywords/>
  <dc:description/>
  <cp:lastModifiedBy>Hinds, Africka</cp:lastModifiedBy>
  <cp:revision>1</cp:revision>
  <dcterms:created xsi:type="dcterms:W3CDTF">2022-06-14T19:10:00Z</dcterms:created>
  <dcterms:modified xsi:type="dcterms:W3CDTF">2022-06-14T19:11:00Z</dcterms:modified>
</cp:coreProperties>
</file>